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523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76"/>
        <w:gridCol w:w="8247"/>
      </w:tblGrid>
      <w:tr w:rsidR="004320D1" w:rsidRPr="00BB5DF2" w14:paraId="6FCFD027" w14:textId="77777777" w:rsidTr="004320D1">
        <w:trPr>
          <w:cantSplit/>
          <w:trHeight w:val="277"/>
        </w:trPr>
        <w:tc>
          <w:tcPr>
            <w:tcW w:w="1276" w:type="dxa"/>
            <w:vMerge w:val="restart"/>
          </w:tcPr>
          <w:p w14:paraId="5EED7548" w14:textId="77777777" w:rsidR="004320D1" w:rsidRPr="00BB5DF2" w:rsidRDefault="004320D1" w:rsidP="004320D1">
            <w:pPr>
              <w:spacing w:line="240" w:lineRule="auto"/>
              <w:jc w:val="center"/>
              <w:rPr>
                <w:i/>
              </w:rPr>
            </w:pPr>
            <w:bookmarkStart w:id="0" w:name="_Toc119910692"/>
            <w:r>
              <w:rPr>
                <w:i/>
                <w:noProof/>
                <w:lang w:eastAsia="ru-RU"/>
              </w:rPr>
              <w:drawing>
                <wp:inline distT="0" distB="0" distL="0" distR="0" wp14:anchorId="51911764" wp14:editId="463B4147">
                  <wp:extent cx="580232" cy="819150"/>
                  <wp:effectExtent l="19050" t="0" r="0" b="0"/>
                  <wp:docPr id="3" name="Рисунок 1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232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7" w:type="dxa"/>
            <w:vAlign w:val="center"/>
          </w:tcPr>
          <w:p w14:paraId="56B92A8A" w14:textId="77777777" w:rsidR="004320D1" w:rsidRPr="0085481C" w:rsidRDefault="004320D1" w:rsidP="004320D1">
            <w:pPr>
              <w:spacing w:after="0" w:line="240" w:lineRule="auto"/>
              <w:jc w:val="center"/>
              <w:rPr>
                <w:sz w:val="18"/>
              </w:rPr>
            </w:pPr>
            <w:r w:rsidRPr="0085481C">
              <w:rPr>
                <w:sz w:val="18"/>
              </w:rPr>
              <w:t>МИНОБРНАУКИ РОССИИ</w:t>
            </w:r>
          </w:p>
          <w:p w14:paraId="18A1D2BE" w14:textId="77777777" w:rsidR="004320D1" w:rsidRPr="0085481C" w:rsidRDefault="004320D1" w:rsidP="004320D1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85481C">
              <w:rPr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14:paraId="131E7800" w14:textId="33CD4A88" w:rsidR="004320D1" w:rsidRPr="0085481C" w:rsidRDefault="004320D1" w:rsidP="004320D1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85481C">
              <w:rPr>
                <w:sz w:val="18"/>
                <w:szCs w:val="20"/>
              </w:rPr>
              <w:t>высшего образования</w:t>
            </w:r>
          </w:p>
          <w:p w14:paraId="12EE5B97" w14:textId="77777777" w:rsidR="004320D1" w:rsidRPr="0085481C" w:rsidRDefault="004320D1" w:rsidP="004320D1">
            <w:pPr>
              <w:spacing w:after="0" w:line="240" w:lineRule="auto"/>
              <w:jc w:val="center"/>
              <w:rPr>
                <w:b/>
                <w:sz w:val="18"/>
                <w:szCs w:val="20"/>
              </w:rPr>
            </w:pPr>
            <w:r w:rsidRPr="0085481C">
              <w:rPr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14:paraId="5D3C5D30" w14:textId="77777777" w:rsidR="004320D1" w:rsidRPr="00E7223C" w:rsidRDefault="004320D1" w:rsidP="004320D1">
            <w:pPr>
              <w:spacing w:after="0" w:line="240" w:lineRule="auto"/>
              <w:jc w:val="center"/>
              <w:rPr>
                <w:b/>
              </w:rPr>
            </w:pPr>
            <w:r w:rsidRPr="0085481C">
              <w:rPr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4320D1" w:rsidRPr="00BB5DF2" w14:paraId="78367DB4" w14:textId="77777777" w:rsidTr="004320D1">
        <w:trPr>
          <w:cantSplit/>
          <w:trHeight w:val="276"/>
        </w:trPr>
        <w:tc>
          <w:tcPr>
            <w:tcW w:w="1276" w:type="dxa"/>
            <w:vMerge/>
          </w:tcPr>
          <w:p w14:paraId="12716095" w14:textId="77777777" w:rsidR="004320D1" w:rsidRPr="00BB5DF2" w:rsidRDefault="004320D1" w:rsidP="004320D1">
            <w:pPr>
              <w:spacing w:line="240" w:lineRule="auto"/>
              <w:jc w:val="center"/>
              <w:rPr>
                <w:i/>
                <w:noProof/>
              </w:rPr>
            </w:pPr>
          </w:p>
        </w:tc>
        <w:tc>
          <w:tcPr>
            <w:tcW w:w="8247" w:type="dxa"/>
            <w:vAlign w:val="center"/>
          </w:tcPr>
          <w:p w14:paraId="2292E3B6" w14:textId="77777777" w:rsidR="004320D1" w:rsidRPr="00BB5DF2" w:rsidRDefault="004320D1" w:rsidP="004320D1">
            <w:pPr>
              <w:spacing w:after="0" w:line="240" w:lineRule="auto"/>
              <w:jc w:val="center"/>
              <w:rPr>
                <w:szCs w:val="21"/>
              </w:rPr>
            </w:pPr>
            <w:r w:rsidRPr="00CB3CC9">
              <w:rPr>
                <w:sz w:val="24"/>
                <w:szCs w:val="21"/>
              </w:rPr>
              <w:t>БГТУ.СМК-Ф-4.2-К5-01</w:t>
            </w:r>
          </w:p>
        </w:tc>
      </w:tr>
    </w:tbl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78"/>
        <w:gridCol w:w="264"/>
        <w:gridCol w:w="843"/>
        <w:gridCol w:w="281"/>
        <w:gridCol w:w="6788"/>
      </w:tblGrid>
      <w:tr w:rsidR="004320D1" w14:paraId="3F43CA53" w14:textId="77777777" w:rsidTr="00B73432">
        <w:trPr>
          <w:trHeight w:val="371"/>
        </w:trPr>
        <w:tc>
          <w:tcPr>
            <w:tcW w:w="1685" w:type="dxa"/>
            <w:vAlign w:val="bottom"/>
          </w:tcPr>
          <w:p w14:paraId="5D815242" w14:textId="77777777" w:rsidR="004320D1" w:rsidRPr="00CB3CC9" w:rsidRDefault="004320D1" w:rsidP="004320D1">
            <w:pPr>
              <w:spacing w:line="240" w:lineRule="auto"/>
              <w:rPr>
                <w:sz w:val="24"/>
              </w:rPr>
            </w:pPr>
          </w:p>
          <w:p w14:paraId="453D8F29" w14:textId="77777777" w:rsidR="004320D1" w:rsidRPr="00CB3CC9" w:rsidRDefault="004320D1" w:rsidP="004320D1">
            <w:pPr>
              <w:spacing w:line="240" w:lineRule="auto"/>
              <w:rPr>
                <w:sz w:val="24"/>
              </w:rPr>
            </w:pPr>
            <w:r w:rsidRPr="00CB3CC9">
              <w:rPr>
                <w:sz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14:paraId="65A9E1EC" w14:textId="77777777" w:rsidR="004320D1" w:rsidRPr="0085481C" w:rsidRDefault="004320D1" w:rsidP="004320D1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14:paraId="414D0642" w14:textId="77777777" w:rsidR="004320D1" w:rsidRPr="0085481C" w:rsidRDefault="009B3D5B" w:rsidP="00445382">
            <w:pPr>
              <w:spacing w:line="240" w:lineRule="auto"/>
              <w:jc w:val="center"/>
            </w:pPr>
            <w:r>
              <w:t>И</w:t>
            </w:r>
          </w:p>
        </w:tc>
        <w:tc>
          <w:tcPr>
            <w:tcW w:w="283" w:type="dxa"/>
            <w:vAlign w:val="bottom"/>
          </w:tcPr>
          <w:p w14:paraId="42F5DE8E" w14:textId="77777777" w:rsidR="004320D1" w:rsidRPr="0085481C" w:rsidRDefault="004320D1" w:rsidP="004320D1">
            <w:pPr>
              <w:spacing w:line="240" w:lineRule="auto"/>
              <w:rPr>
                <w:sz w:val="1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14:paraId="6D67B97C" w14:textId="77777777" w:rsidR="004320D1" w:rsidRPr="0085481C" w:rsidRDefault="00055611" w:rsidP="004320D1">
            <w:pPr>
              <w:spacing w:line="240" w:lineRule="auto"/>
            </w:pPr>
            <w:r>
              <w:t>Информационные и управляющие системы</w:t>
            </w:r>
          </w:p>
        </w:tc>
      </w:tr>
      <w:tr w:rsidR="004320D1" w:rsidRPr="0085481C" w14:paraId="7C1A88B9" w14:textId="77777777" w:rsidTr="00B73432">
        <w:trPr>
          <w:trHeight w:val="130"/>
        </w:trPr>
        <w:tc>
          <w:tcPr>
            <w:tcW w:w="1685" w:type="dxa"/>
            <w:vAlign w:val="bottom"/>
          </w:tcPr>
          <w:p w14:paraId="26B5AACB" w14:textId="77777777" w:rsidR="004320D1" w:rsidRPr="0085481C" w:rsidRDefault="004320D1" w:rsidP="004320D1">
            <w:pPr>
              <w:spacing w:line="240" w:lineRule="auto"/>
              <w:rPr>
                <w:sz w:val="16"/>
              </w:rPr>
            </w:pPr>
          </w:p>
        </w:tc>
        <w:tc>
          <w:tcPr>
            <w:tcW w:w="266" w:type="dxa"/>
            <w:vAlign w:val="bottom"/>
          </w:tcPr>
          <w:p w14:paraId="22660304" w14:textId="77777777" w:rsidR="004320D1" w:rsidRPr="0085481C" w:rsidRDefault="004320D1" w:rsidP="004320D1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14:paraId="3E8E7F0E" w14:textId="77777777" w:rsidR="004320D1" w:rsidRPr="0085481C" w:rsidRDefault="004320D1" w:rsidP="004320D1">
            <w:pPr>
              <w:spacing w:line="240" w:lineRule="auto"/>
              <w:rPr>
                <w:sz w:val="16"/>
              </w:rPr>
            </w:pPr>
            <w:r w:rsidRPr="0085481C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14:paraId="7BAD0450" w14:textId="77777777" w:rsidR="004320D1" w:rsidRPr="0085481C" w:rsidRDefault="004320D1" w:rsidP="004320D1">
            <w:pPr>
              <w:spacing w:line="240" w:lineRule="auto"/>
              <w:rPr>
                <w:sz w:val="16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14:paraId="378B7529" w14:textId="77777777" w:rsidR="004320D1" w:rsidRPr="0085481C" w:rsidRDefault="004320D1" w:rsidP="004320D1">
            <w:pPr>
              <w:spacing w:line="240" w:lineRule="auto"/>
              <w:rPr>
                <w:sz w:val="16"/>
              </w:rPr>
            </w:pPr>
            <w:r w:rsidRPr="0085481C">
              <w:rPr>
                <w:sz w:val="16"/>
              </w:rPr>
              <w:t>наименование</w:t>
            </w:r>
          </w:p>
        </w:tc>
      </w:tr>
      <w:tr w:rsidR="004320D1" w14:paraId="3F933F07" w14:textId="77777777" w:rsidTr="00B73432">
        <w:trPr>
          <w:trHeight w:val="143"/>
        </w:trPr>
        <w:tc>
          <w:tcPr>
            <w:tcW w:w="1685" w:type="dxa"/>
            <w:vAlign w:val="bottom"/>
          </w:tcPr>
          <w:p w14:paraId="20FC1174" w14:textId="77777777" w:rsidR="004320D1" w:rsidRPr="00CB3CC9" w:rsidRDefault="004320D1" w:rsidP="004320D1">
            <w:pPr>
              <w:spacing w:line="240" w:lineRule="auto"/>
              <w:rPr>
                <w:sz w:val="24"/>
              </w:rPr>
            </w:pPr>
            <w:r w:rsidRPr="00CB3CC9">
              <w:rPr>
                <w:sz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14:paraId="01364684" w14:textId="77777777" w:rsidR="004320D1" w:rsidRPr="0085481C" w:rsidRDefault="004320D1" w:rsidP="004320D1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14:paraId="1A3BF259" w14:textId="1B69CBEE" w:rsidR="004320D1" w:rsidRPr="0085481C" w:rsidRDefault="009B3D5B" w:rsidP="00BA1970">
            <w:pPr>
              <w:spacing w:line="240" w:lineRule="auto"/>
              <w:jc w:val="center"/>
            </w:pPr>
            <w:r>
              <w:t>И</w:t>
            </w:r>
            <w:r w:rsidR="00BA1970">
              <w:t>5</w:t>
            </w:r>
          </w:p>
        </w:tc>
        <w:tc>
          <w:tcPr>
            <w:tcW w:w="283" w:type="dxa"/>
            <w:vAlign w:val="bottom"/>
          </w:tcPr>
          <w:p w14:paraId="08CD033F" w14:textId="77777777" w:rsidR="004320D1" w:rsidRPr="0085481C" w:rsidRDefault="004320D1" w:rsidP="004320D1">
            <w:pPr>
              <w:spacing w:line="240" w:lineRule="auto"/>
              <w:rPr>
                <w:sz w:val="1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14:paraId="3C024EBB" w14:textId="21198C7D" w:rsidR="004320D1" w:rsidRPr="0085481C" w:rsidRDefault="00BA1970" w:rsidP="004320D1">
            <w:pPr>
              <w:spacing w:line="240" w:lineRule="auto"/>
            </w:pPr>
            <w:r>
              <w:t>Информационные системы и программная инженерия</w:t>
            </w:r>
          </w:p>
        </w:tc>
      </w:tr>
      <w:tr w:rsidR="004320D1" w:rsidRPr="0085481C" w14:paraId="3977FD1C" w14:textId="77777777" w:rsidTr="00B73432">
        <w:trPr>
          <w:trHeight w:val="146"/>
        </w:trPr>
        <w:tc>
          <w:tcPr>
            <w:tcW w:w="1685" w:type="dxa"/>
            <w:vAlign w:val="bottom"/>
          </w:tcPr>
          <w:p w14:paraId="0EE5BEAC" w14:textId="77777777" w:rsidR="004320D1" w:rsidRPr="0085481C" w:rsidRDefault="004320D1" w:rsidP="004320D1">
            <w:pPr>
              <w:spacing w:line="240" w:lineRule="auto"/>
              <w:rPr>
                <w:sz w:val="16"/>
              </w:rPr>
            </w:pPr>
          </w:p>
        </w:tc>
        <w:tc>
          <w:tcPr>
            <w:tcW w:w="266" w:type="dxa"/>
            <w:vAlign w:val="bottom"/>
          </w:tcPr>
          <w:p w14:paraId="1ED078C5" w14:textId="77777777" w:rsidR="004320D1" w:rsidRPr="0085481C" w:rsidRDefault="004320D1" w:rsidP="004320D1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14:paraId="3EB5DE74" w14:textId="77777777" w:rsidR="004320D1" w:rsidRPr="0085481C" w:rsidRDefault="004320D1" w:rsidP="004320D1">
            <w:pPr>
              <w:spacing w:line="240" w:lineRule="auto"/>
              <w:rPr>
                <w:sz w:val="16"/>
              </w:rPr>
            </w:pPr>
            <w:r w:rsidRPr="0085481C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14:paraId="6223ED84" w14:textId="77777777" w:rsidR="004320D1" w:rsidRPr="0085481C" w:rsidRDefault="004320D1" w:rsidP="004320D1">
            <w:pPr>
              <w:spacing w:line="240" w:lineRule="auto"/>
              <w:rPr>
                <w:sz w:val="16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14:paraId="175BD7F1" w14:textId="77777777" w:rsidR="004320D1" w:rsidRPr="0085481C" w:rsidRDefault="004320D1" w:rsidP="004320D1">
            <w:pPr>
              <w:spacing w:line="240" w:lineRule="auto"/>
              <w:rPr>
                <w:sz w:val="16"/>
              </w:rPr>
            </w:pPr>
            <w:r w:rsidRPr="0085481C">
              <w:rPr>
                <w:sz w:val="16"/>
              </w:rPr>
              <w:t>наименование</w:t>
            </w:r>
          </w:p>
        </w:tc>
      </w:tr>
      <w:tr w:rsidR="004320D1" w14:paraId="5ED2A18B" w14:textId="77777777" w:rsidTr="00B73432">
        <w:trPr>
          <w:trHeight w:val="149"/>
        </w:trPr>
        <w:tc>
          <w:tcPr>
            <w:tcW w:w="1685" w:type="dxa"/>
            <w:vAlign w:val="bottom"/>
          </w:tcPr>
          <w:p w14:paraId="4B35FCBA" w14:textId="77777777" w:rsidR="004320D1" w:rsidRPr="00CB3CC9" w:rsidRDefault="004320D1" w:rsidP="004320D1">
            <w:pPr>
              <w:spacing w:line="240" w:lineRule="auto"/>
              <w:rPr>
                <w:sz w:val="24"/>
              </w:rPr>
            </w:pPr>
            <w:r w:rsidRPr="00CB3CC9">
              <w:rPr>
                <w:sz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14:paraId="712D5870" w14:textId="77777777" w:rsidR="004320D1" w:rsidRPr="0085481C" w:rsidRDefault="004320D1" w:rsidP="004320D1">
            <w:pPr>
              <w:spacing w:line="240" w:lineRule="auto"/>
              <w:ind w:left="-125" w:right="-250"/>
              <w:rPr>
                <w:sz w:val="16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14:paraId="73A6BDF7" w14:textId="6C2F6209" w:rsidR="004320D1" w:rsidRPr="0085481C" w:rsidRDefault="00BA1970" w:rsidP="004320D1">
            <w:pPr>
              <w:spacing w:line="240" w:lineRule="auto"/>
            </w:pPr>
            <w:r>
              <w:t>Проблемы человеко-машинного взаимодействия</w:t>
            </w:r>
          </w:p>
        </w:tc>
      </w:tr>
    </w:tbl>
    <w:p w14:paraId="518C323A" w14:textId="77777777" w:rsidR="004320D1" w:rsidRPr="00A856A0" w:rsidRDefault="004320D1" w:rsidP="004320D1">
      <w:pPr>
        <w:spacing w:line="240" w:lineRule="auto"/>
        <w:rPr>
          <w:sz w:val="24"/>
          <w:szCs w:val="24"/>
        </w:rPr>
      </w:pPr>
    </w:p>
    <w:p w14:paraId="0A6FC805" w14:textId="77777777" w:rsidR="004320D1" w:rsidRPr="00A856A0" w:rsidRDefault="004320D1" w:rsidP="004320D1">
      <w:pPr>
        <w:spacing w:line="240" w:lineRule="auto"/>
        <w:jc w:val="center"/>
        <w:rPr>
          <w:sz w:val="24"/>
          <w:szCs w:val="24"/>
        </w:rPr>
      </w:pPr>
    </w:p>
    <w:p w14:paraId="7D591F56" w14:textId="77777777" w:rsidR="004320D1" w:rsidRPr="00A856A0" w:rsidRDefault="004320D1" w:rsidP="004320D1">
      <w:pPr>
        <w:spacing w:line="240" w:lineRule="auto"/>
        <w:jc w:val="center"/>
        <w:rPr>
          <w:sz w:val="24"/>
          <w:szCs w:val="24"/>
        </w:rPr>
      </w:pPr>
    </w:p>
    <w:p w14:paraId="5F1416EF" w14:textId="77777777" w:rsidR="004320D1" w:rsidRPr="00A856A0" w:rsidRDefault="004320D1" w:rsidP="004320D1">
      <w:pPr>
        <w:spacing w:line="240" w:lineRule="auto"/>
        <w:jc w:val="center"/>
        <w:rPr>
          <w:sz w:val="24"/>
          <w:szCs w:val="24"/>
        </w:rPr>
      </w:pPr>
    </w:p>
    <w:p w14:paraId="20C0AFDC" w14:textId="09DE0A47" w:rsidR="004320D1" w:rsidRPr="007B0304" w:rsidRDefault="00E643A6" w:rsidP="004320D1">
      <w:pPr>
        <w:spacing w:line="240" w:lineRule="auto"/>
        <w:jc w:val="center"/>
        <w:rPr>
          <w:sz w:val="40"/>
        </w:rPr>
      </w:pPr>
      <w:r>
        <w:rPr>
          <w:sz w:val="40"/>
        </w:rPr>
        <w:t>КУРСОВАЯ РАБОТА</w:t>
      </w:r>
    </w:p>
    <w:p w14:paraId="1B274704" w14:textId="77777777" w:rsidR="004320D1" w:rsidRPr="007B0304" w:rsidRDefault="004320D1" w:rsidP="004320D1">
      <w:pPr>
        <w:spacing w:line="240" w:lineRule="auto"/>
        <w:jc w:val="center"/>
        <w:rPr>
          <w:sz w:val="40"/>
        </w:rPr>
      </w:pPr>
      <w:r>
        <w:rPr>
          <w:sz w:val="40"/>
        </w:rPr>
        <w:t>на тему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54"/>
      </w:tblGrid>
      <w:tr w:rsidR="004320D1" w14:paraId="36716A63" w14:textId="77777777" w:rsidTr="00B73432">
        <w:tc>
          <w:tcPr>
            <w:tcW w:w="10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DC31DB" w14:textId="551852B4" w:rsidR="004320D1" w:rsidRDefault="00161157" w:rsidP="004320D1">
            <w:pPr>
              <w:spacing w:line="240" w:lineRule="auto"/>
              <w:jc w:val="center"/>
              <w:rPr>
                <w:sz w:val="40"/>
              </w:rPr>
            </w:pPr>
            <w:r>
              <w:rPr>
                <w:sz w:val="40"/>
              </w:rPr>
              <w:t>Разработка процессов взаимодействия пользователя</w:t>
            </w:r>
          </w:p>
        </w:tc>
      </w:tr>
      <w:tr w:rsidR="004320D1" w14:paraId="1F7A0968" w14:textId="77777777" w:rsidTr="00B73432">
        <w:tc>
          <w:tcPr>
            <w:tcW w:w="101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80B2AE9" w14:textId="4F992FA3" w:rsidR="004320D1" w:rsidRDefault="00161157" w:rsidP="004320D1">
            <w:pPr>
              <w:spacing w:line="240" w:lineRule="auto"/>
              <w:jc w:val="center"/>
              <w:rPr>
                <w:sz w:val="40"/>
              </w:rPr>
            </w:pPr>
            <w:r>
              <w:rPr>
                <w:sz w:val="40"/>
              </w:rPr>
              <w:t>с информационной системой</w:t>
            </w:r>
          </w:p>
        </w:tc>
      </w:tr>
      <w:tr w:rsidR="004320D1" w14:paraId="32AB51F8" w14:textId="77777777" w:rsidTr="00B73432">
        <w:tc>
          <w:tcPr>
            <w:tcW w:w="10115" w:type="dxa"/>
            <w:tcBorders>
              <w:left w:val="nil"/>
              <w:right w:val="nil"/>
            </w:tcBorders>
          </w:tcPr>
          <w:p w14:paraId="27C7AFAD" w14:textId="77777777" w:rsidR="004320D1" w:rsidRDefault="004320D1" w:rsidP="004320D1">
            <w:pPr>
              <w:spacing w:line="240" w:lineRule="auto"/>
              <w:jc w:val="center"/>
              <w:rPr>
                <w:sz w:val="40"/>
              </w:rPr>
            </w:pPr>
          </w:p>
        </w:tc>
      </w:tr>
    </w:tbl>
    <w:p w14:paraId="717473ED" w14:textId="77777777" w:rsidR="004320D1" w:rsidRPr="007B0304" w:rsidRDefault="004320D1" w:rsidP="004320D1">
      <w:pPr>
        <w:spacing w:line="240" w:lineRule="auto"/>
        <w:jc w:val="center"/>
        <w:rPr>
          <w:sz w:val="40"/>
        </w:rPr>
      </w:pPr>
    </w:p>
    <w:p w14:paraId="1B904D53" w14:textId="64283065" w:rsidR="004320D1" w:rsidRPr="00A856A0" w:rsidRDefault="00E643A6" w:rsidP="004320D1">
      <w:pPr>
        <w:spacing w:line="240" w:lineRule="auto"/>
        <w:jc w:val="center"/>
        <w:rPr>
          <w:szCs w:val="28"/>
        </w:rPr>
      </w:pPr>
      <w:r>
        <w:rPr>
          <w:szCs w:val="28"/>
        </w:rPr>
        <w:t>Вариант 8. «Аудиогид» («Электронный экскурсовод» в пределах города)</w:t>
      </w:r>
    </w:p>
    <w:p w14:paraId="09F3374E" w14:textId="77777777" w:rsidR="004320D1" w:rsidRDefault="004320D1" w:rsidP="004320D1">
      <w:pPr>
        <w:spacing w:line="240" w:lineRule="auto"/>
        <w:rPr>
          <w:sz w:val="32"/>
          <w:szCs w:val="28"/>
        </w:rPr>
      </w:pPr>
    </w:p>
    <w:p w14:paraId="74D5904E" w14:textId="77777777" w:rsidR="00E643A6" w:rsidRPr="007B0304" w:rsidRDefault="00E643A6" w:rsidP="004320D1">
      <w:pPr>
        <w:spacing w:line="240" w:lineRule="auto"/>
        <w:rPr>
          <w:sz w:val="32"/>
          <w:szCs w:val="28"/>
        </w:rPr>
      </w:pPr>
    </w:p>
    <w:tbl>
      <w:tblPr>
        <w:tblStyle w:val="a4"/>
        <w:tblW w:w="5042" w:type="dxa"/>
        <w:tblInd w:w="46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6"/>
        <w:gridCol w:w="853"/>
        <w:gridCol w:w="388"/>
        <w:gridCol w:w="965"/>
        <w:gridCol w:w="236"/>
        <w:gridCol w:w="1404"/>
      </w:tblGrid>
      <w:tr w:rsidR="004320D1" w14:paraId="449EF480" w14:textId="77777777" w:rsidTr="00CB3CC9">
        <w:trPr>
          <w:trHeight w:val="292"/>
        </w:trPr>
        <w:tc>
          <w:tcPr>
            <w:tcW w:w="3402" w:type="dxa"/>
            <w:gridSpan w:val="4"/>
          </w:tcPr>
          <w:p w14:paraId="529D701F" w14:textId="23AF7DE2" w:rsidR="004320D1" w:rsidRDefault="00356DE6" w:rsidP="00356DE6">
            <w:pPr>
              <w:tabs>
                <w:tab w:val="left" w:pos="5670"/>
              </w:tabs>
              <w:spacing w:line="240" w:lineRule="auto"/>
              <w:ind w:left="-142"/>
            </w:pPr>
            <w:r>
              <w:t xml:space="preserve">Выполнил </w:t>
            </w:r>
            <w:r w:rsidR="004320D1">
              <w:t>студент группы</w:t>
            </w:r>
          </w:p>
        </w:tc>
        <w:tc>
          <w:tcPr>
            <w:tcW w:w="236" w:type="dxa"/>
          </w:tcPr>
          <w:p w14:paraId="7CE3255B" w14:textId="77777777" w:rsidR="004320D1" w:rsidRPr="007B0304" w:rsidRDefault="004320D1" w:rsidP="00356DE6">
            <w:pPr>
              <w:tabs>
                <w:tab w:val="left" w:pos="5670"/>
              </w:tabs>
              <w:spacing w:line="240" w:lineRule="auto"/>
              <w:rPr>
                <w:sz w:val="18"/>
              </w:rPr>
            </w:pPr>
          </w:p>
        </w:tc>
        <w:tc>
          <w:tcPr>
            <w:tcW w:w="1404" w:type="dxa"/>
            <w:tcBorders>
              <w:bottom w:val="single" w:sz="4" w:space="0" w:color="auto"/>
            </w:tcBorders>
          </w:tcPr>
          <w:p w14:paraId="311D1AEE" w14:textId="16EE53EF" w:rsidR="004320D1" w:rsidRDefault="00BA1970" w:rsidP="00356DE6">
            <w:pPr>
              <w:tabs>
                <w:tab w:val="left" w:pos="5670"/>
              </w:tabs>
              <w:spacing w:line="240" w:lineRule="auto"/>
              <w:ind w:left="-344" w:firstLine="344"/>
            </w:pPr>
            <w:r>
              <w:t>И9М33</w:t>
            </w:r>
          </w:p>
        </w:tc>
      </w:tr>
      <w:tr w:rsidR="004320D1" w14:paraId="0053DAF6" w14:textId="77777777" w:rsidTr="00C40383">
        <w:trPr>
          <w:trHeight w:val="349"/>
        </w:trPr>
        <w:tc>
          <w:tcPr>
            <w:tcW w:w="5042" w:type="dxa"/>
            <w:gridSpan w:val="6"/>
            <w:tcBorders>
              <w:bottom w:val="single" w:sz="4" w:space="0" w:color="auto"/>
            </w:tcBorders>
          </w:tcPr>
          <w:p w14:paraId="2116BCC0" w14:textId="5016AB60" w:rsidR="004320D1" w:rsidRDefault="00BA1970" w:rsidP="00C40383">
            <w:pPr>
              <w:tabs>
                <w:tab w:val="left" w:pos="5670"/>
              </w:tabs>
              <w:spacing w:line="240" w:lineRule="auto"/>
              <w:jc w:val="center"/>
            </w:pPr>
            <w:r>
              <w:t>Харитонов А.С.</w:t>
            </w:r>
          </w:p>
        </w:tc>
      </w:tr>
      <w:tr w:rsidR="004320D1" w14:paraId="24402DB5" w14:textId="77777777" w:rsidTr="00CB3CC9">
        <w:trPr>
          <w:trHeight w:val="276"/>
        </w:trPr>
        <w:tc>
          <w:tcPr>
            <w:tcW w:w="5042" w:type="dxa"/>
            <w:gridSpan w:val="6"/>
            <w:tcBorders>
              <w:top w:val="single" w:sz="4" w:space="0" w:color="auto"/>
            </w:tcBorders>
          </w:tcPr>
          <w:p w14:paraId="2C03AE3D" w14:textId="77777777" w:rsidR="004320D1" w:rsidRPr="007B0304" w:rsidRDefault="004320D1" w:rsidP="004320D1">
            <w:pPr>
              <w:tabs>
                <w:tab w:val="left" w:pos="5670"/>
              </w:tabs>
              <w:spacing w:line="240" w:lineRule="auto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>Фамилия И.О.</w:t>
            </w:r>
          </w:p>
        </w:tc>
      </w:tr>
      <w:tr w:rsidR="004320D1" w14:paraId="51AE893A" w14:textId="77777777" w:rsidTr="00CB3CC9">
        <w:trPr>
          <w:trHeight w:val="308"/>
        </w:trPr>
        <w:tc>
          <w:tcPr>
            <w:tcW w:w="5042" w:type="dxa"/>
            <w:gridSpan w:val="6"/>
          </w:tcPr>
          <w:p w14:paraId="4D264EEC" w14:textId="5D0FFF47" w:rsidR="004320D1" w:rsidRDefault="00507465" w:rsidP="004320D1">
            <w:pPr>
              <w:tabs>
                <w:tab w:val="left" w:pos="5670"/>
              </w:tabs>
              <w:spacing w:line="240" w:lineRule="auto"/>
              <w:jc w:val="right"/>
            </w:pPr>
            <w:r>
              <w:rPr>
                <w:b/>
              </w:rPr>
              <w:t>РУКОВОДИ</w:t>
            </w:r>
            <w:r w:rsidR="004320D1" w:rsidRPr="004E0886">
              <w:rPr>
                <w:b/>
              </w:rPr>
              <w:t>ТЕЛЬ</w:t>
            </w:r>
          </w:p>
        </w:tc>
      </w:tr>
      <w:tr w:rsidR="004320D1" w14:paraId="4E3B3D4F" w14:textId="77777777" w:rsidTr="00CB3CC9">
        <w:trPr>
          <w:trHeight w:val="292"/>
        </w:trPr>
        <w:tc>
          <w:tcPr>
            <w:tcW w:w="2049" w:type="dxa"/>
            <w:gridSpan w:val="2"/>
            <w:tcBorders>
              <w:bottom w:val="single" w:sz="4" w:space="0" w:color="auto"/>
            </w:tcBorders>
          </w:tcPr>
          <w:p w14:paraId="2FD35994" w14:textId="1E7D0B83" w:rsidR="004320D1" w:rsidRDefault="00356DE6" w:rsidP="00445382">
            <w:pPr>
              <w:tabs>
                <w:tab w:val="left" w:pos="5670"/>
              </w:tabs>
              <w:spacing w:line="240" w:lineRule="auto"/>
              <w:jc w:val="center"/>
            </w:pPr>
            <w:r>
              <w:t>Гущин А.Н.</w:t>
            </w:r>
          </w:p>
        </w:tc>
        <w:tc>
          <w:tcPr>
            <w:tcW w:w="388" w:type="dxa"/>
          </w:tcPr>
          <w:p w14:paraId="5A203EA2" w14:textId="77777777" w:rsidR="004320D1" w:rsidRDefault="004320D1" w:rsidP="004320D1">
            <w:pPr>
              <w:tabs>
                <w:tab w:val="left" w:pos="5670"/>
              </w:tabs>
              <w:spacing w:line="240" w:lineRule="auto"/>
            </w:pPr>
          </w:p>
        </w:tc>
        <w:tc>
          <w:tcPr>
            <w:tcW w:w="2605" w:type="dxa"/>
            <w:gridSpan w:val="3"/>
            <w:tcBorders>
              <w:bottom w:val="single" w:sz="4" w:space="0" w:color="auto"/>
            </w:tcBorders>
          </w:tcPr>
          <w:p w14:paraId="220FABB7" w14:textId="77777777" w:rsidR="004320D1" w:rsidRDefault="004320D1" w:rsidP="004320D1">
            <w:pPr>
              <w:tabs>
                <w:tab w:val="left" w:pos="5670"/>
              </w:tabs>
              <w:spacing w:line="240" w:lineRule="auto"/>
            </w:pPr>
          </w:p>
        </w:tc>
      </w:tr>
      <w:tr w:rsidR="004320D1" w:rsidRPr="007B0304" w14:paraId="4791C2A4" w14:textId="77777777" w:rsidTr="00CB3CC9">
        <w:trPr>
          <w:trHeight w:val="292"/>
        </w:trPr>
        <w:tc>
          <w:tcPr>
            <w:tcW w:w="5042" w:type="dxa"/>
            <w:gridSpan w:val="6"/>
          </w:tcPr>
          <w:p w14:paraId="51ABD185" w14:textId="77777777" w:rsidR="004320D1" w:rsidRPr="007B0304" w:rsidRDefault="004320D1" w:rsidP="004320D1">
            <w:pPr>
              <w:tabs>
                <w:tab w:val="left" w:pos="5670"/>
              </w:tabs>
              <w:spacing w:line="240" w:lineRule="auto"/>
              <w:rPr>
                <w:vertAlign w:val="superscript"/>
              </w:rPr>
            </w:pPr>
            <w:r>
              <w:rPr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4320D1" w14:paraId="5043BAC6" w14:textId="77777777" w:rsidTr="00CB3CC9">
        <w:trPr>
          <w:trHeight w:val="292"/>
        </w:trPr>
        <w:tc>
          <w:tcPr>
            <w:tcW w:w="1196" w:type="dxa"/>
            <w:vAlign w:val="bottom"/>
          </w:tcPr>
          <w:p w14:paraId="3DE4F9ED" w14:textId="77777777" w:rsidR="004320D1" w:rsidRDefault="004320D1" w:rsidP="004320D1">
            <w:pPr>
              <w:tabs>
                <w:tab w:val="left" w:pos="5670"/>
              </w:tabs>
              <w:spacing w:line="240" w:lineRule="auto"/>
            </w:pPr>
            <w:r>
              <w:t xml:space="preserve">Оценка </w:t>
            </w:r>
          </w:p>
        </w:tc>
        <w:tc>
          <w:tcPr>
            <w:tcW w:w="2442" w:type="dxa"/>
            <w:gridSpan w:val="4"/>
            <w:tcBorders>
              <w:bottom w:val="single" w:sz="4" w:space="0" w:color="auto"/>
            </w:tcBorders>
            <w:vAlign w:val="bottom"/>
          </w:tcPr>
          <w:p w14:paraId="1454C59A" w14:textId="77777777" w:rsidR="004320D1" w:rsidRPr="007B0304" w:rsidRDefault="004320D1" w:rsidP="004320D1">
            <w:pPr>
              <w:tabs>
                <w:tab w:val="left" w:pos="5670"/>
              </w:tabs>
              <w:spacing w:line="240" w:lineRule="auto"/>
              <w:rPr>
                <w:sz w:val="18"/>
              </w:rPr>
            </w:pPr>
          </w:p>
        </w:tc>
        <w:tc>
          <w:tcPr>
            <w:tcW w:w="1404" w:type="dxa"/>
          </w:tcPr>
          <w:p w14:paraId="132D69E2" w14:textId="77777777" w:rsidR="004320D1" w:rsidRDefault="004320D1" w:rsidP="004320D1">
            <w:pPr>
              <w:tabs>
                <w:tab w:val="left" w:pos="5670"/>
              </w:tabs>
              <w:spacing w:line="240" w:lineRule="auto"/>
            </w:pPr>
          </w:p>
        </w:tc>
      </w:tr>
      <w:tr w:rsidR="004320D1" w14:paraId="55C10630" w14:textId="77777777" w:rsidTr="00CB3CC9">
        <w:trPr>
          <w:trHeight w:val="409"/>
        </w:trPr>
        <w:tc>
          <w:tcPr>
            <w:tcW w:w="1196" w:type="dxa"/>
            <w:vAlign w:val="bottom"/>
          </w:tcPr>
          <w:p w14:paraId="51611632" w14:textId="77777777" w:rsidR="004320D1" w:rsidRDefault="004320D1" w:rsidP="004320D1">
            <w:pPr>
              <w:tabs>
                <w:tab w:val="left" w:pos="5670"/>
              </w:tabs>
              <w:spacing w:line="240" w:lineRule="auto"/>
            </w:pPr>
            <w:r>
              <w:t>«_____»</w:t>
            </w:r>
          </w:p>
        </w:tc>
        <w:tc>
          <w:tcPr>
            <w:tcW w:w="244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49D54F5" w14:textId="77777777" w:rsidR="004320D1" w:rsidRPr="007B0304" w:rsidRDefault="004320D1" w:rsidP="004320D1">
            <w:pPr>
              <w:tabs>
                <w:tab w:val="left" w:pos="5670"/>
              </w:tabs>
              <w:spacing w:line="240" w:lineRule="auto"/>
              <w:rPr>
                <w:sz w:val="18"/>
              </w:rPr>
            </w:pPr>
          </w:p>
        </w:tc>
        <w:tc>
          <w:tcPr>
            <w:tcW w:w="1404" w:type="dxa"/>
            <w:vAlign w:val="bottom"/>
          </w:tcPr>
          <w:p w14:paraId="72D0F7D8" w14:textId="2DF3B0F4" w:rsidR="004320D1" w:rsidRDefault="004320D1" w:rsidP="00356DE6">
            <w:pPr>
              <w:tabs>
                <w:tab w:val="left" w:pos="5670"/>
              </w:tabs>
              <w:spacing w:line="240" w:lineRule="auto"/>
            </w:pPr>
            <w:r>
              <w:t>20</w:t>
            </w:r>
            <w:r w:rsidR="00E17718">
              <w:t>1</w:t>
            </w:r>
            <w:r w:rsidR="00356DE6">
              <w:t xml:space="preserve">8 </w:t>
            </w:r>
            <w:r>
              <w:t>г.</w:t>
            </w:r>
          </w:p>
        </w:tc>
      </w:tr>
    </w:tbl>
    <w:p w14:paraId="69174EDB" w14:textId="77777777" w:rsidR="004320D1" w:rsidRPr="007B0304" w:rsidRDefault="004320D1" w:rsidP="004320D1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14:paraId="2C8A1122" w14:textId="77777777" w:rsidR="004320D1" w:rsidRPr="007B0304" w:rsidRDefault="004320D1" w:rsidP="004320D1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14:paraId="47C00C62" w14:textId="77777777" w:rsidR="004320D1" w:rsidRPr="007B0304" w:rsidRDefault="004320D1" w:rsidP="004320D1">
      <w:pPr>
        <w:spacing w:line="240" w:lineRule="auto"/>
        <w:jc w:val="center"/>
        <w:rPr>
          <w:szCs w:val="28"/>
        </w:rPr>
      </w:pPr>
      <w:r w:rsidRPr="007B0304">
        <w:rPr>
          <w:szCs w:val="28"/>
        </w:rPr>
        <w:t>САНКТ-ПЕТЕРБУРГ</w:t>
      </w:r>
    </w:p>
    <w:p w14:paraId="2DA7ECEF" w14:textId="3D8A0A5E" w:rsidR="00C90C2F" w:rsidRDefault="00E17718" w:rsidP="00C90C2F">
      <w:pPr>
        <w:spacing w:line="240" w:lineRule="auto"/>
        <w:jc w:val="center"/>
        <w:rPr>
          <w:szCs w:val="28"/>
        </w:rPr>
      </w:pPr>
      <w:r>
        <w:rPr>
          <w:szCs w:val="28"/>
        </w:rPr>
        <w:t>201</w:t>
      </w:r>
      <w:r w:rsidR="00356DE6">
        <w:rPr>
          <w:szCs w:val="28"/>
        </w:rPr>
        <w:t>8</w:t>
      </w:r>
      <w:r w:rsidR="00A856A0">
        <w:rPr>
          <w:szCs w:val="28"/>
        </w:rPr>
        <w:t xml:space="preserve"> </w:t>
      </w:r>
      <w:r w:rsidR="004320D1" w:rsidRPr="007B0304">
        <w:rPr>
          <w:szCs w:val="28"/>
        </w:rPr>
        <w:t>г.</w:t>
      </w:r>
      <w:bookmarkEnd w:id="0"/>
    </w:p>
    <w:sdt>
      <w:sdtPr>
        <w:rPr>
          <w:rFonts w:asciiTheme="minorHAnsi" w:eastAsiaTheme="minorEastAsia" w:hAnsiTheme="minorHAnsi"/>
          <w:b/>
          <w:sz w:val="22"/>
          <w:lang w:eastAsia="ru-RU"/>
        </w:rPr>
        <w:id w:val="-399600073"/>
        <w:docPartObj>
          <w:docPartGallery w:val="Table of Contents"/>
          <w:docPartUnique/>
        </w:docPartObj>
      </w:sdtPr>
      <w:sdtEndPr>
        <w:rPr>
          <w:rFonts w:ascii="Times New Roman" w:eastAsiaTheme="minorHAnsi" w:hAnsi="Times New Roman"/>
          <w:sz w:val="28"/>
          <w:lang w:eastAsia="en-US"/>
        </w:rPr>
      </w:sdtEndPr>
      <w:sdtContent>
        <w:p w14:paraId="2004C46E" w14:textId="1906F51E" w:rsidR="007C155B" w:rsidRPr="00507465" w:rsidRDefault="007C155B" w:rsidP="007C155B">
          <w:pPr>
            <w:jc w:val="center"/>
          </w:pPr>
          <w:r w:rsidRPr="00507465">
            <w:t>СОДЕРЖАНИЕ</w:t>
          </w:r>
        </w:p>
        <w:p w14:paraId="71F071BF" w14:textId="58BC87EB" w:rsidR="007C155B" w:rsidRPr="00507465" w:rsidRDefault="0053642D" w:rsidP="00971424">
          <w:pPr>
            <w:pStyle w:val="11"/>
            <w:rPr>
              <w:b w:val="0"/>
            </w:rPr>
          </w:pPr>
          <w:r w:rsidRPr="00507465">
            <w:rPr>
              <w:b w:val="0"/>
            </w:rPr>
            <w:t>ВВЕДЕНИЕ</w:t>
          </w:r>
          <w:r w:rsidR="007C155B" w:rsidRPr="00507465">
            <w:rPr>
              <w:b w:val="0"/>
            </w:rPr>
            <w:ptab w:relativeTo="margin" w:alignment="right" w:leader="dot"/>
          </w:r>
          <w:r w:rsidRPr="00507465">
            <w:rPr>
              <w:b w:val="0"/>
            </w:rPr>
            <w:t>3</w:t>
          </w:r>
        </w:p>
        <w:p w14:paraId="060487F7" w14:textId="4A45DD11" w:rsidR="0053642D" w:rsidRPr="00507465" w:rsidRDefault="00C71F39" w:rsidP="00971424">
          <w:pPr>
            <w:pStyle w:val="11"/>
            <w:rPr>
              <w:b w:val="0"/>
            </w:rPr>
          </w:pPr>
          <w:r w:rsidRPr="00507465">
            <w:rPr>
              <w:b w:val="0"/>
            </w:rPr>
            <w:t>1 ОПРЕДЕЛЕНИЕ ЦЕЛЕВОЙ АУДИТОРИИ</w:t>
          </w:r>
          <w:r w:rsidR="0053642D" w:rsidRPr="00507465">
            <w:rPr>
              <w:b w:val="0"/>
            </w:rPr>
            <w:ptab w:relativeTo="margin" w:alignment="right" w:leader="dot"/>
          </w:r>
          <w:r w:rsidR="0053642D" w:rsidRPr="00507465">
            <w:rPr>
              <w:b w:val="0"/>
            </w:rPr>
            <w:t>4</w:t>
          </w:r>
        </w:p>
        <w:p w14:paraId="740617EC" w14:textId="4220620D" w:rsidR="0053642D" w:rsidRPr="00507465" w:rsidRDefault="00C71F39" w:rsidP="00971424">
          <w:pPr>
            <w:pStyle w:val="11"/>
            <w:rPr>
              <w:b w:val="0"/>
            </w:rPr>
          </w:pPr>
          <w:r w:rsidRPr="00507465">
            <w:rPr>
              <w:b w:val="0"/>
            </w:rPr>
            <w:t xml:space="preserve">2 РАССМОТРЕНИЕ АНАЛОГИЧНЫХ СИСТЕМ И ИСПОЛЬЗУЕМЫХ В НИХ СПОСОБОВ ВЗАИМОДЕЙСТВИЯ С ПОЛЬЗОВАТЕЛЕМ </w:t>
          </w:r>
          <w:r w:rsidR="0053642D" w:rsidRPr="00507465">
            <w:rPr>
              <w:b w:val="0"/>
            </w:rPr>
            <w:ptab w:relativeTo="margin" w:alignment="right" w:leader="dot"/>
          </w:r>
          <w:r w:rsidR="003608A8" w:rsidRPr="00507465">
            <w:rPr>
              <w:b w:val="0"/>
            </w:rPr>
            <w:t>6</w:t>
          </w:r>
        </w:p>
        <w:p w14:paraId="6C9E22F3" w14:textId="119D4A7D" w:rsidR="00C71F39" w:rsidRPr="00507465" w:rsidRDefault="00C71F39" w:rsidP="00C71F39">
          <w:pPr>
            <w:pStyle w:val="21"/>
          </w:pPr>
          <w:r w:rsidRPr="00507465">
            <w:t xml:space="preserve">2.1 </w:t>
          </w:r>
          <w:r w:rsidRPr="00507465">
            <w:rPr>
              <w:lang w:val="en-US"/>
            </w:rPr>
            <w:t>Expomir</w:t>
          </w:r>
          <w:r w:rsidRPr="00507465">
            <w:t xml:space="preserve"> </w:t>
          </w:r>
          <w:r w:rsidRPr="00507465">
            <w:rPr>
              <w:lang w:val="en-US"/>
            </w:rPr>
            <w:t>MG</w:t>
          </w:r>
          <w:r w:rsidRPr="00507465">
            <w:t>2</w:t>
          </w:r>
          <w:r w:rsidRPr="00507465">
            <w:ptab w:relativeTo="margin" w:alignment="right" w:leader="dot"/>
          </w:r>
          <w:r w:rsidR="003608A8" w:rsidRPr="00507465">
            <w:t>6</w:t>
          </w:r>
        </w:p>
        <w:p w14:paraId="09AFA816" w14:textId="4DF73921" w:rsidR="00C71F39" w:rsidRPr="00507465" w:rsidRDefault="00C71F39" w:rsidP="00C71F39">
          <w:pPr>
            <w:pStyle w:val="21"/>
          </w:pPr>
          <w:r w:rsidRPr="00507465">
            <w:t xml:space="preserve">2.1 </w:t>
          </w:r>
          <w:r w:rsidRPr="00507465">
            <w:rPr>
              <w:lang w:val="en-US"/>
            </w:rPr>
            <w:t>TravelMe</w:t>
          </w:r>
          <w:r w:rsidRPr="00507465">
            <w:ptab w:relativeTo="margin" w:alignment="right" w:leader="dot"/>
          </w:r>
          <w:r w:rsidR="003608A8" w:rsidRPr="00507465">
            <w:t>7</w:t>
          </w:r>
        </w:p>
        <w:p w14:paraId="0F69E5B6" w14:textId="5B712E98" w:rsidR="00C71F39" w:rsidRPr="00507465" w:rsidRDefault="00C71F39" w:rsidP="00C71F39">
          <w:pPr>
            <w:pStyle w:val="21"/>
          </w:pPr>
          <w:r w:rsidRPr="00507465">
            <w:t xml:space="preserve">2.1 </w:t>
          </w:r>
          <w:r w:rsidRPr="00507465">
            <w:rPr>
              <w:lang w:val="en-US"/>
            </w:rPr>
            <w:t>izi</w:t>
          </w:r>
          <w:r w:rsidRPr="00507465">
            <w:t>.</w:t>
          </w:r>
          <w:r w:rsidRPr="00507465">
            <w:rPr>
              <w:lang w:val="en-US"/>
            </w:rPr>
            <w:t>TRAVEL</w:t>
          </w:r>
          <w:r w:rsidRPr="00507465">
            <w:ptab w:relativeTo="margin" w:alignment="right" w:leader="dot"/>
          </w:r>
          <w:r w:rsidR="003608A8" w:rsidRPr="00507465">
            <w:t>9</w:t>
          </w:r>
        </w:p>
        <w:p w14:paraId="7AAAEFAC" w14:textId="27DE942B" w:rsidR="00C71F39" w:rsidRPr="00507465" w:rsidRDefault="00C71F39" w:rsidP="00C71F39">
          <w:pPr>
            <w:pStyle w:val="11"/>
            <w:rPr>
              <w:b w:val="0"/>
            </w:rPr>
          </w:pPr>
          <w:r w:rsidRPr="00507465">
            <w:rPr>
              <w:b w:val="0"/>
            </w:rPr>
            <w:t xml:space="preserve">3 ПРОГРАММНО-АППАРАТНАЯ ПЛАТФОРМА РАЗРАБАТЫВАЕМОЙ СИСТЕМЫ </w:t>
          </w:r>
          <w:r w:rsidRPr="00507465">
            <w:rPr>
              <w:b w:val="0"/>
            </w:rPr>
            <w:ptab w:relativeTo="margin" w:alignment="right" w:leader="dot"/>
          </w:r>
          <w:r w:rsidR="003608A8" w:rsidRPr="00507465">
            <w:rPr>
              <w:b w:val="0"/>
            </w:rPr>
            <w:t>12</w:t>
          </w:r>
        </w:p>
        <w:p w14:paraId="0AB9A228" w14:textId="3320FADA" w:rsidR="00C71F39" w:rsidRPr="00507465" w:rsidRDefault="00C71F39" w:rsidP="00C71F39">
          <w:pPr>
            <w:pStyle w:val="11"/>
            <w:rPr>
              <w:b w:val="0"/>
            </w:rPr>
          </w:pPr>
          <w:r w:rsidRPr="00507465">
            <w:rPr>
              <w:b w:val="0"/>
            </w:rPr>
            <w:t xml:space="preserve">4 ФОРМУЛИРОВАНИЕ ТРЕБОВАНИЙ К ПОЛЬЗОВАТЕЛЬСКОМУ ИНТЕРФЕЙСУ </w:t>
          </w:r>
          <w:r w:rsidRPr="00507465">
            <w:rPr>
              <w:b w:val="0"/>
            </w:rPr>
            <w:ptab w:relativeTo="margin" w:alignment="right" w:leader="dot"/>
          </w:r>
          <w:r w:rsidR="003608A8" w:rsidRPr="00507465">
            <w:rPr>
              <w:b w:val="0"/>
            </w:rPr>
            <w:t>13</w:t>
          </w:r>
        </w:p>
        <w:p w14:paraId="280553F4" w14:textId="7A446899" w:rsidR="00C71F39" w:rsidRDefault="00C71F39" w:rsidP="00C71F39">
          <w:pPr>
            <w:jc w:val="center"/>
          </w:pPr>
          <w:r w:rsidRPr="00507465">
            <w:t>5 ПРОЕКТИРОВАНИЕ ПОЛЬЗОВАТЕЛЬСКОГО ИНТЕРФЕЙСА</w:t>
          </w:r>
          <w:r w:rsidRPr="00507465">
            <w:ptab w:relativeTo="margin" w:alignment="right" w:leader="dot"/>
          </w:r>
          <w:r w:rsidR="003608A8" w:rsidRPr="00507465">
            <w:t>15</w:t>
          </w:r>
        </w:p>
        <w:p w14:paraId="59D54F0A" w14:textId="2F16AFBF" w:rsidR="003D3D3F" w:rsidRPr="00507465" w:rsidRDefault="003D3D3F" w:rsidP="003D3D3F">
          <w:pPr>
            <w:pStyle w:val="21"/>
          </w:pPr>
          <w:r>
            <w:t>5</w:t>
          </w:r>
          <w:r w:rsidRPr="00507465">
            <w:t xml:space="preserve">.1 </w:t>
          </w:r>
          <w:r>
            <w:t>Макетирование пользовательского интерфейса</w:t>
          </w:r>
          <w:r w:rsidRPr="00507465">
            <w:ptab w:relativeTo="margin" w:alignment="right" w:leader="dot"/>
          </w:r>
          <w:r>
            <w:t>15</w:t>
          </w:r>
        </w:p>
        <w:p w14:paraId="2C65D627" w14:textId="68B84373" w:rsidR="003D3D3F" w:rsidRPr="00507465" w:rsidRDefault="003D3D3F" w:rsidP="003D3D3F">
          <w:pPr>
            <w:pStyle w:val="21"/>
          </w:pPr>
          <w:r>
            <w:t>5.2</w:t>
          </w:r>
          <w:r w:rsidRPr="00507465">
            <w:t xml:space="preserve"> </w:t>
          </w:r>
          <w:r>
            <w:t>Сценарии действий пользователя</w:t>
          </w:r>
          <w:r w:rsidRPr="00507465">
            <w:ptab w:relativeTo="margin" w:alignment="right" w:leader="dot"/>
          </w:r>
          <w:r>
            <w:t>1</w:t>
          </w:r>
          <w:r w:rsidRPr="00507465">
            <w:t>6</w:t>
          </w:r>
        </w:p>
        <w:p w14:paraId="6F72778D" w14:textId="73F993FD" w:rsidR="00C71F39" w:rsidRPr="00507465" w:rsidRDefault="00C71F39" w:rsidP="00C71F39">
          <w:pPr>
            <w:pStyle w:val="11"/>
            <w:rPr>
              <w:b w:val="0"/>
            </w:rPr>
          </w:pPr>
          <w:r w:rsidRPr="00507465">
            <w:rPr>
              <w:b w:val="0"/>
            </w:rPr>
            <w:t>ЗАКЛЮЧЕНИЕ</w:t>
          </w:r>
          <w:r w:rsidRPr="00507465">
            <w:rPr>
              <w:b w:val="0"/>
            </w:rPr>
            <w:ptab w:relativeTo="margin" w:alignment="right" w:leader="dot"/>
          </w:r>
          <w:r w:rsidR="00BE7442">
            <w:rPr>
              <w:b w:val="0"/>
            </w:rPr>
            <w:t>18</w:t>
          </w:r>
        </w:p>
        <w:p w14:paraId="7938130E" w14:textId="7272E058" w:rsidR="00E33818" w:rsidRPr="00507465" w:rsidRDefault="00C71F39" w:rsidP="00971424">
          <w:pPr>
            <w:pStyle w:val="11"/>
            <w:rPr>
              <w:b w:val="0"/>
            </w:rPr>
          </w:pPr>
          <w:r w:rsidRPr="00507465">
            <w:rPr>
              <w:b w:val="0"/>
            </w:rPr>
            <w:t>СПИСОК ИСПОЛЬЗОВАННЫХ ИСТОЧНИКОВ</w:t>
          </w:r>
          <w:r w:rsidRPr="00507465">
            <w:rPr>
              <w:b w:val="0"/>
            </w:rPr>
            <w:ptab w:relativeTo="margin" w:alignment="right" w:leader="dot"/>
          </w:r>
          <w:r w:rsidR="00BE7442">
            <w:rPr>
              <w:b w:val="0"/>
            </w:rPr>
            <w:t>19</w:t>
          </w:r>
        </w:p>
        <w:bookmarkStart w:id="1" w:name="_GoBack" w:displacedByCustomXml="next"/>
        <w:bookmarkEnd w:id="1" w:displacedByCustomXml="next"/>
      </w:sdtContent>
    </w:sdt>
    <w:p w14:paraId="7BF4AF86" w14:textId="36691ADB" w:rsidR="007C155B" w:rsidRPr="00E33818" w:rsidRDefault="007C155B" w:rsidP="00021725">
      <w:pPr>
        <w:pStyle w:val="11"/>
        <w:jc w:val="center"/>
        <w:rPr>
          <w:bCs/>
        </w:rPr>
      </w:pPr>
      <w:r w:rsidRPr="00507465">
        <w:rPr>
          <w:b w:val="0"/>
        </w:rPr>
        <w:br w:type="page"/>
      </w:r>
      <w:r w:rsidRPr="00E33818">
        <w:lastRenderedPageBreak/>
        <w:t>ВВЕДЕНИЕ</w:t>
      </w:r>
    </w:p>
    <w:p w14:paraId="2E60E393" w14:textId="7396EBEB" w:rsidR="00661E2C" w:rsidRPr="00EA2B89" w:rsidRDefault="002C5A0C" w:rsidP="00EA2B89">
      <w:r>
        <w:rPr>
          <w:color w:val="222222"/>
          <w:szCs w:val="28"/>
          <w:shd w:val="clear" w:color="auto" w:fill="FFFFFF"/>
        </w:rPr>
        <w:tab/>
      </w:r>
      <w:r w:rsidR="002477C9">
        <w:t xml:space="preserve">Человеко-машинное взаимодействие (ЧМВ), или иначе пользовательский интерфейс (ПИ) обеспечивает связь между пользователем и компьютером. Он позволяет достигать поставленных целей, успешно находить решение поставленной задачи. Взаимодействие </w:t>
      </w:r>
      <w:r w:rsidR="008634C9" w:rsidRPr="0004081E">
        <w:t>—</w:t>
      </w:r>
      <w:r w:rsidR="002477C9">
        <w:t xml:space="preserve"> обмен действиями и реакциями на эти действия между компьютером и пользователем. ПИ </w:t>
      </w:r>
      <w:r w:rsidR="008634C9" w:rsidRPr="0004081E">
        <w:t>—</w:t>
      </w:r>
      <w:r w:rsidR="002477C9">
        <w:t xml:space="preserve"> совокупность информационной модели предметной области, средств и способов взаимодействия пользователя с информационной моделью, а также компонентов, обеспечивающих формирование информационной модели в процессе работы программной системы. Информационная модель </w:t>
      </w:r>
      <w:r w:rsidR="008634C9" w:rsidRPr="0004081E">
        <w:t>—</w:t>
      </w:r>
      <w:r w:rsidR="002477C9">
        <w:t xml:space="preserve"> условное представление предметной области, формируемое с помощью визуальных и звуковых компьютерных объектов, отражающих состав и взаимодействие реальных компонентов предметной области</w:t>
      </w:r>
      <w:r w:rsidR="008F1CF0">
        <w:t xml:space="preserve"> </w:t>
      </w:r>
      <w:r w:rsidR="008F1CF0" w:rsidRPr="008F1CF0">
        <w:t>[1]</w:t>
      </w:r>
      <w:r w:rsidR="002477C9">
        <w:t>.</w:t>
      </w:r>
    </w:p>
    <w:p w14:paraId="56073F37" w14:textId="2188136C" w:rsidR="00661E2C" w:rsidRPr="00661E2C" w:rsidRDefault="00661E2C" w:rsidP="00661E2C">
      <w:r>
        <w:tab/>
      </w:r>
      <w:r w:rsidRPr="00661E2C">
        <w:t>Объектом</w:t>
      </w:r>
      <w:r w:rsidR="00857BED">
        <w:t> данной курсовой работы</w:t>
      </w:r>
      <w:r w:rsidRPr="00661E2C">
        <w:t xml:space="preserve"> является информационная система </w:t>
      </w:r>
      <w:r w:rsidR="00857BED">
        <w:t xml:space="preserve">«Аудиогид», предназначенная для </w:t>
      </w:r>
      <w:r w:rsidR="00CA54EB">
        <w:t>ис</w:t>
      </w:r>
      <w:r w:rsidR="00857BED">
        <w:t>пользо</w:t>
      </w:r>
      <w:r w:rsidR="004C57C7">
        <w:t>вания в пределах некоторого</w:t>
      </w:r>
      <w:r w:rsidR="00857BED">
        <w:t xml:space="preserve"> города</w:t>
      </w:r>
      <w:r w:rsidRPr="00661E2C">
        <w:t>.</w:t>
      </w:r>
    </w:p>
    <w:p w14:paraId="6F10FF63" w14:textId="6DE6B03F" w:rsidR="00661E2C" w:rsidRPr="00661E2C" w:rsidRDefault="00661E2C" w:rsidP="00661E2C">
      <w:r>
        <w:tab/>
      </w:r>
      <w:r w:rsidRPr="00661E2C">
        <w:t>Предмет </w:t>
      </w:r>
      <w:r w:rsidR="008634C9" w:rsidRPr="0004081E">
        <w:t>—</w:t>
      </w:r>
      <w:r w:rsidRPr="00661E2C">
        <w:t xml:space="preserve"> </w:t>
      </w:r>
      <w:r w:rsidR="00CA54EB">
        <w:t>описание процессов взаимодействия пользователя с данной информационной системой</w:t>
      </w:r>
      <w:r w:rsidRPr="00661E2C">
        <w:t>.</w:t>
      </w:r>
    </w:p>
    <w:p w14:paraId="7A227412" w14:textId="00BDF923" w:rsidR="00661E2C" w:rsidRPr="00661E2C" w:rsidRDefault="00661E2C" w:rsidP="00661E2C">
      <w:r>
        <w:tab/>
      </w:r>
      <w:r w:rsidRPr="00661E2C">
        <w:t>Цель</w:t>
      </w:r>
      <w:r w:rsidR="00857BED">
        <w:t xml:space="preserve"> работы</w:t>
      </w:r>
      <w:r w:rsidRPr="00661E2C">
        <w:t xml:space="preserve"> </w:t>
      </w:r>
      <w:r w:rsidR="008634C9" w:rsidRPr="0004081E">
        <w:t>—</w:t>
      </w:r>
      <w:r w:rsidRPr="00661E2C">
        <w:t xml:space="preserve"> </w:t>
      </w:r>
      <w:r w:rsidR="00857BED">
        <w:t>определить целевую аудиторию разрабатываемой системы, уточнить программно-аппаратную платформу, описать способы взаимодействия с пользователем в аналогичных системах, сформулировать требования к пользовательскому интерфейсу</w:t>
      </w:r>
      <w:r w:rsidR="00B15827">
        <w:t>, провести его предварительное проектирование</w:t>
      </w:r>
      <w:r w:rsidRPr="00661E2C">
        <w:t>.</w:t>
      </w:r>
    </w:p>
    <w:p w14:paraId="13F41A34" w14:textId="5B3142E5" w:rsidR="002477C9" w:rsidRDefault="00E643A6" w:rsidP="002477C9">
      <w:pPr>
        <w:spacing w:line="259" w:lineRule="auto"/>
        <w:jc w:val="center"/>
        <w:rPr>
          <w:b/>
        </w:rPr>
      </w:pPr>
      <w:r>
        <w:rPr>
          <w:b/>
        </w:rPr>
        <w:br w:type="page"/>
      </w:r>
      <w:r w:rsidR="002477C9">
        <w:rPr>
          <w:b/>
        </w:rPr>
        <w:lastRenderedPageBreak/>
        <w:t>1 ОПРЕДЕЛЕНИЕ ЦЕЛЕВОЙ АУДИТОРИИ</w:t>
      </w:r>
    </w:p>
    <w:p w14:paraId="1D386F45" w14:textId="7F59522D" w:rsidR="00AB5CF0" w:rsidRPr="00AB5CF0" w:rsidRDefault="00AB5CF0" w:rsidP="00E2678A">
      <w:r>
        <w:tab/>
      </w:r>
      <w:r w:rsidR="00E03600">
        <w:t>Согласно проведенным в 2012-2013 гг. компанией «</w:t>
      </w:r>
      <w:proofErr w:type="spellStart"/>
      <w:r w:rsidR="00E03600">
        <w:t>Экспомир</w:t>
      </w:r>
      <w:proofErr w:type="spellEnd"/>
      <w:r w:rsidR="00E03600">
        <w:t>» опросам, с</w:t>
      </w:r>
      <w:r w:rsidRPr="00AB5CF0">
        <w:t>реди экскурсионных мест, в которых реализуются и планируются проекты</w:t>
      </w:r>
      <w:r>
        <w:t xml:space="preserve">, самую большую долю составляют </w:t>
      </w:r>
      <w:r w:rsidRPr="00AB5CF0">
        <w:t>места, которые через проекты стремятся взаимодейст</w:t>
      </w:r>
      <w:r>
        <w:t>вовать со «Всеми посетителями»</w:t>
      </w:r>
      <w:r w:rsidR="00EA1DC4">
        <w:t xml:space="preserve"> </w:t>
      </w:r>
      <w:r w:rsidR="00EA1DC4" w:rsidRPr="00EA1DC4">
        <w:t>[2]</w:t>
      </w:r>
      <w:r>
        <w:t xml:space="preserve">. </w:t>
      </w:r>
      <w:r w:rsidRPr="00AB5CF0">
        <w:t>Таким образом, экскурсионные</w:t>
      </w:r>
      <w:r>
        <w:t xml:space="preserve"> места, используя нестандартные и </w:t>
      </w:r>
      <w:proofErr w:type="spellStart"/>
      <w:r w:rsidRPr="00AB5CF0">
        <w:t>многопл</w:t>
      </w:r>
      <w:r>
        <w:t>атформенные</w:t>
      </w:r>
      <w:proofErr w:type="spellEnd"/>
      <w:r>
        <w:t xml:space="preserve"> </w:t>
      </w:r>
      <w:r w:rsidRPr="00AB5CF0">
        <w:t>решения, стремятся взаимодействовать с как можно более широкой аудиторией.</w:t>
      </w:r>
    </w:p>
    <w:p w14:paraId="596501B5" w14:textId="32A78528" w:rsidR="00AB5CF0" w:rsidRDefault="00E03600" w:rsidP="00E2678A">
      <w:r>
        <w:tab/>
      </w:r>
      <w:r w:rsidR="00AB5CF0" w:rsidRPr="00AB5CF0">
        <w:t>Респонденты из организаций, которые не имеют проектов и не планируют их, как правило, имеют искаженное представления об аудитории проектов, т.е. отличающиеся от оценок специалистов, имеющих отношение к реал</w:t>
      </w:r>
      <w:r>
        <w:t>изации или планированию</w:t>
      </w:r>
      <w:r w:rsidR="00AB5CF0" w:rsidRPr="00AB5CF0">
        <w:t xml:space="preserve"> реальных проектов. Так, например, представители экскурсионных мест без планов по реализации проектов значитель</w:t>
      </w:r>
      <w:r>
        <w:t>но преувеличивают значение следующих</w:t>
      </w:r>
      <w:r w:rsidR="00AB5CF0" w:rsidRPr="00AB5CF0">
        <w:t xml:space="preserve"> аудиторий: молодой возраст (18 - 35 лет), подростки, технически продвинутые, активные пользователи социальных сетей, иностранцы и люди с ограниченными возможностями. В то же время эта категория респондентов явно недооценивает семейную аудиторию, а также людей среднего и пенсионного возраста</w:t>
      </w:r>
      <w:r w:rsidR="009A61F9">
        <w:t xml:space="preserve"> (рисунок 1)</w:t>
      </w:r>
      <w:r w:rsidR="00AB5CF0" w:rsidRPr="00AB5CF0">
        <w:t>.</w:t>
      </w:r>
    </w:p>
    <w:p w14:paraId="5FAC22B3" w14:textId="58C4DD19" w:rsidR="009A61F9" w:rsidRDefault="009A61F9" w:rsidP="00E2678A">
      <w:r>
        <w:tab/>
      </w:r>
      <w:proofErr w:type="gramStart"/>
      <w:r>
        <w:t>Хотя объектом данной курсовой работы выступает информационная система «Аудиогид», предназначенная для использования</w:t>
      </w:r>
      <w:r w:rsidR="005804E0">
        <w:t xml:space="preserve"> в пределах некоторого </w:t>
      </w:r>
      <w:r>
        <w:t>города, а не закрытого помещения музея или выставки, не будет ошибкой воспользоваться результатами данных опросов для определения действующего тренда при разработке подобной системы</w:t>
      </w:r>
      <w:r w:rsidR="00EA1DC4">
        <w:t>, а также подержания конкурентоспособности будущ</w:t>
      </w:r>
      <w:r w:rsidR="00866AB2">
        <w:t>его продукта, поскольку все указанные категории целевой аудитории пересекаются с объектом данной курсовой работы.</w:t>
      </w:r>
      <w:proofErr w:type="gramEnd"/>
    </w:p>
    <w:p w14:paraId="69280757" w14:textId="3162B431" w:rsidR="009A61F9" w:rsidRPr="00AB5CF0" w:rsidRDefault="009A61F9" w:rsidP="00E2678A">
      <w:pPr>
        <w:ind w:left="-851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0016BC1" wp14:editId="5BB53969">
            <wp:extent cx="6996964" cy="5471148"/>
            <wp:effectExtent l="0" t="0" r="0" b="0"/>
            <wp:docPr id="1" name="Рисунок 1" descr="C:\Users\User\Desktop\1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11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8217" cy="5479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283AF" w14:textId="530CD499" w:rsidR="00EA1DC4" w:rsidRPr="00EA1DC4" w:rsidRDefault="00EA1DC4" w:rsidP="00E2678A">
      <w:pPr>
        <w:jc w:val="center"/>
      </w:pPr>
      <w:r>
        <w:t xml:space="preserve">Рисунок 1 </w:t>
      </w:r>
      <w:r w:rsidR="008634C9" w:rsidRPr="0004081E">
        <w:t>—</w:t>
      </w:r>
      <w:r>
        <w:t xml:space="preserve"> Сравнение изменений представлений об основных целевых аудиториях проектов респондентов из экскурсионных мест с реализованными проектами</w:t>
      </w:r>
      <w:r w:rsidR="00E2678A">
        <w:t xml:space="preserve"> (левая колонка)</w:t>
      </w:r>
      <w:r>
        <w:t xml:space="preserve"> и мест, где такие проекты только планируются</w:t>
      </w:r>
    </w:p>
    <w:p w14:paraId="2AC117CC" w14:textId="05AB7961" w:rsidR="00AB5CF0" w:rsidRDefault="00EA1DC4" w:rsidP="003D0A7A">
      <w:r>
        <w:tab/>
        <w:t>Таким образом, ц</w:t>
      </w:r>
      <w:r w:rsidR="00AB5CF0">
        <w:t>елевую аудиторию разрабатываемой информационной системы пред</w:t>
      </w:r>
      <w:r w:rsidR="000D24A6">
        <w:t xml:space="preserve">ставляют </w:t>
      </w:r>
      <w:r w:rsidR="00AB5CF0">
        <w:t xml:space="preserve">люди среднего </w:t>
      </w:r>
      <w:r w:rsidR="000D24A6">
        <w:t xml:space="preserve">и старшего возраста (20-65 лет), </w:t>
      </w:r>
      <w:r w:rsidR="00AB5CF0">
        <w:t>как туристы из других стран, плохо или вообще не разговаривающие на русском языке, так и жители России, интересующиеся историей и</w:t>
      </w:r>
      <w:r w:rsidR="000D24A6">
        <w:t xml:space="preserve"> достопримечательностями города, опытные или только начинающие пользователи мобильных технологий.</w:t>
      </w:r>
    </w:p>
    <w:p w14:paraId="1E5C3E14" w14:textId="77777777" w:rsidR="000D24A6" w:rsidRDefault="000D24A6" w:rsidP="003D0A7A"/>
    <w:p w14:paraId="3983BE46" w14:textId="77777777" w:rsidR="003A7BA5" w:rsidRPr="0005691E" w:rsidRDefault="003A7BA5" w:rsidP="007C155B">
      <w:pPr>
        <w:spacing w:line="259" w:lineRule="auto"/>
        <w:jc w:val="center"/>
        <w:rPr>
          <w:b/>
        </w:rPr>
      </w:pPr>
    </w:p>
    <w:p w14:paraId="393643CB" w14:textId="14107110" w:rsidR="003A7BA5" w:rsidRDefault="00374EFE" w:rsidP="003A7BA5">
      <w:pPr>
        <w:spacing w:line="259" w:lineRule="auto"/>
        <w:jc w:val="center"/>
        <w:rPr>
          <w:b/>
        </w:rPr>
      </w:pPr>
      <w:r>
        <w:rPr>
          <w:b/>
        </w:rPr>
        <w:lastRenderedPageBreak/>
        <w:t>2</w:t>
      </w:r>
      <w:r w:rsidR="003A7BA5">
        <w:rPr>
          <w:b/>
        </w:rPr>
        <w:t xml:space="preserve"> </w:t>
      </w:r>
      <w:r w:rsidR="00950ECC">
        <w:rPr>
          <w:b/>
        </w:rPr>
        <w:t xml:space="preserve">РАССМОТРЕНИЕ АНАЛОГИЧНЫХ СИСТЕМ И </w:t>
      </w:r>
      <w:r w:rsidR="00E47795">
        <w:rPr>
          <w:b/>
        </w:rPr>
        <w:t xml:space="preserve">ИСПОЛЬЗУЕМЫХ В НИХ </w:t>
      </w:r>
      <w:r w:rsidR="00950ECC">
        <w:rPr>
          <w:b/>
        </w:rPr>
        <w:t>СПОСОБОВ</w:t>
      </w:r>
      <w:r w:rsidR="003A7BA5">
        <w:rPr>
          <w:b/>
        </w:rPr>
        <w:t xml:space="preserve"> ВЗАИМОДЕЙСТВИЯ С ПОЛЬ</w:t>
      </w:r>
      <w:r w:rsidR="00950ECC">
        <w:rPr>
          <w:b/>
        </w:rPr>
        <w:t>ЗОВАТЕЛЕМ</w:t>
      </w:r>
    </w:p>
    <w:p w14:paraId="5473ABCD" w14:textId="0F653E9E" w:rsidR="0005691E" w:rsidRDefault="0005691E" w:rsidP="0005691E">
      <w:r>
        <w:tab/>
        <w:t xml:space="preserve">Выбор рассматриваемых аналогов будет проводиться по их </w:t>
      </w:r>
      <w:r w:rsidR="008C0B82">
        <w:t xml:space="preserve">ориентированности </w:t>
      </w:r>
      <w:proofErr w:type="gramStart"/>
      <w:r w:rsidR="008C0B82">
        <w:t>на те</w:t>
      </w:r>
      <w:proofErr w:type="gramEnd"/>
      <w:r>
        <w:t xml:space="preserve"> же самые категории целевой аудитории</w:t>
      </w:r>
      <w:r w:rsidR="001E347F">
        <w:t xml:space="preserve"> </w:t>
      </w:r>
      <w:r w:rsidR="001E347F" w:rsidRPr="001E347F">
        <w:t>[3]</w:t>
      </w:r>
      <w:r>
        <w:t xml:space="preserve">. </w:t>
      </w:r>
    </w:p>
    <w:p w14:paraId="55BA9AE8" w14:textId="5FF05E71" w:rsidR="00506069" w:rsidRPr="00BD790D" w:rsidRDefault="0005691E" w:rsidP="0005691E">
      <w:r>
        <w:tab/>
      </w:r>
      <w:r w:rsidR="00374EFE">
        <w:t>2</w:t>
      </w:r>
      <w:r>
        <w:t xml:space="preserve">.1 </w:t>
      </w:r>
      <w:proofErr w:type="spellStart"/>
      <w:r w:rsidR="00506069">
        <w:rPr>
          <w:lang w:val="en-US"/>
        </w:rPr>
        <w:t>Expomir</w:t>
      </w:r>
      <w:proofErr w:type="spellEnd"/>
      <w:r w:rsidR="00506069" w:rsidRPr="00BD790D">
        <w:t xml:space="preserve"> </w:t>
      </w:r>
      <w:r w:rsidR="00506069">
        <w:rPr>
          <w:lang w:val="en-US"/>
        </w:rPr>
        <w:t>MG</w:t>
      </w:r>
      <w:r w:rsidR="00506069" w:rsidRPr="00BD790D">
        <w:t>2</w:t>
      </w:r>
    </w:p>
    <w:p w14:paraId="7E3F4BB2" w14:textId="21999755" w:rsidR="008C0B82" w:rsidRDefault="00506069" w:rsidP="0005691E">
      <w:pPr>
        <w:rPr>
          <w:rFonts w:eastAsia="Times New Roman" w:cs="Times New Roman"/>
          <w:szCs w:val="28"/>
          <w:lang w:eastAsia="ru-RU"/>
        </w:rPr>
      </w:pPr>
      <w:r w:rsidRPr="00BD790D">
        <w:tab/>
      </w:r>
      <w:proofErr w:type="gramStart"/>
      <w:r>
        <w:rPr>
          <w:lang w:val="en-US"/>
        </w:rPr>
        <w:t>MG</w:t>
      </w:r>
      <w:r w:rsidRPr="00506069">
        <w:t xml:space="preserve">2 </w:t>
      </w:r>
      <w:r w:rsidRPr="004A37AD">
        <w:rPr>
          <w:rFonts w:eastAsia="Times New Roman" w:cs="Times New Roman"/>
          <w:szCs w:val="28"/>
          <w:lang w:eastAsia="ru-RU"/>
        </w:rPr>
        <w:t>—</w:t>
      </w:r>
      <w:r w:rsidRPr="00506069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eastAsia="ru-RU"/>
        </w:rPr>
        <w:t xml:space="preserve">аудиогид с картой-схемой мест экскурсий с экраном и </w:t>
      </w:r>
      <w:proofErr w:type="spellStart"/>
      <w:r>
        <w:rPr>
          <w:rFonts w:eastAsia="Times New Roman" w:cs="Times New Roman"/>
          <w:szCs w:val="28"/>
          <w:lang w:eastAsia="ru-RU"/>
        </w:rPr>
        <w:t>и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с полной клавиатурой</w:t>
      </w:r>
      <w:r w:rsidR="005E6004">
        <w:rPr>
          <w:rFonts w:eastAsia="Times New Roman" w:cs="Times New Roman"/>
          <w:szCs w:val="28"/>
          <w:lang w:eastAsia="ru-RU"/>
        </w:rPr>
        <w:t xml:space="preserve"> (рисунок 2)</w:t>
      </w:r>
      <w:r>
        <w:rPr>
          <w:rFonts w:eastAsia="Times New Roman" w:cs="Times New Roman"/>
          <w:szCs w:val="28"/>
          <w:lang w:eastAsia="ru-RU"/>
        </w:rPr>
        <w:t>.</w:t>
      </w:r>
      <w:proofErr w:type="gramEnd"/>
      <w:r>
        <w:rPr>
          <w:rFonts w:eastAsia="Times New Roman" w:cs="Times New Roman"/>
          <w:szCs w:val="28"/>
          <w:lang w:eastAsia="ru-RU"/>
        </w:rPr>
        <w:t xml:space="preserve"> В основные </w:t>
      </w:r>
      <w:r w:rsidR="008C0B82">
        <w:rPr>
          <w:rFonts w:eastAsia="Times New Roman" w:cs="Times New Roman"/>
          <w:szCs w:val="28"/>
          <w:lang w:eastAsia="ru-RU"/>
        </w:rPr>
        <w:t>его особенности</w:t>
      </w:r>
      <w:r>
        <w:rPr>
          <w:rFonts w:eastAsia="Times New Roman" w:cs="Times New Roman"/>
          <w:szCs w:val="28"/>
          <w:lang w:eastAsia="ru-RU"/>
        </w:rPr>
        <w:t xml:space="preserve"> входят</w:t>
      </w:r>
      <w:r w:rsidR="008C0B82">
        <w:rPr>
          <w:rFonts w:eastAsia="Times New Roman" w:cs="Times New Roman"/>
          <w:szCs w:val="28"/>
          <w:lang w:eastAsia="ru-RU"/>
        </w:rPr>
        <w:t>:</w:t>
      </w:r>
    </w:p>
    <w:p w14:paraId="7F0A3E24" w14:textId="77777777" w:rsidR="008C0B82" w:rsidRDefault="00506069" w:rsidP="008C0B82">
      <w:pPr>
        <w:pStyle w:val="aa"/>
        <w:numPr>
          <w:ilvl w:val="0"/>
          <w:numId w:val="23"/>
        </w:numPr>
        <w:rPr>
          <w:rFonts w:eastAsia="Times New Roman" w:cs="Times New Roman"/>
          <w:szCs w:val="28"/>
          <w:lang w:eastAsia="ru-RU"/>
        </w:rPr>
      </w:pPr>
      <w:r w:rsidRPr="008C0B82">
        <w:rPr>
          <w:rFonts w:eastAsia="Times New Roman" w:cs="Times New Roman"/>
          <w:szCs w:val="28"/>
          <w:lang w:eastAsia="ru-RU"/>
        </w:rPr>
        <w:t>возможность навигации пользователей по карте экскурсионного места</w:t>
      </w:r>
      <w:r w:rsidR="008C0B82" w:rsidRPr="008C0B82">
        <w:rPr>
          <w:rFonts w:eastAsia="Times New Roman" w:cs="Times New Roman"/>
          <w:szCs w:val="28"/>
          <w:lang w:eastAsia="ru-RU"/>
        </w:rPr>
        <w:t>;</w:t>
      </w:r>
    </w:p>
    <w:p w14:paraId="61A922B6" w14:textId="3EBA0221" w:rsidR="008C0B82" w:rsidRPr="008C0B82" w:rsidRDefault="00506069" w:rsidP="008C0B82">
      <w:pPr>
        <w:pStyle w:val="aa"/>
        <w:numPr>
          <w:ilvl w:val="0"/>
          <w:numId w:val="23"/>
        </w:numPr>
        <w:rPr>
          <w:rFonts w:eastAsia="Times New Roman" w:cs="Times New Roman"/>
          <w:szCs w:val="28"/>
          <w:lang w:eastAsia="ru-RU"/>
        </w:rPr>
      </w:pPr>
      <w:r w:rsidRPr="008C0B82">
        <w:rPr>
          <w:rFonts w:eastAsia="Times New Roman" w:cs="Times New Roman"/>
          <w:szCs w:val="28"/>
          <w:lang w:eastAsia="ru-RU"/>
        </w:rPr>
        <w:t xml:space="preserve">возможность автозапуска от </w:t>
      </w:r>
      <w:r w:rsidRPr="008C0B82">
        <w:rPr>
          <w:rFonts w:eastAsia="Times New Roman" w:cs="Times New Roman"/>
          <w:szCs w:val="28"/>
          <w:lang w:val="en-US" w:eastAsia="ru-RU"/>
        </w:rPr>
        <w:t>RFID</w:t>
      </w:r>
      <w:r w:rsidRPr="008C0B82">
        <w:rPr>
          <w:rFonts w:eastAsia="Times New Roman" w:cs="Times New Roman"/>
          <w:szCs w:val="28"/>
          <w:lang w:eastAsia="ru-RU"/>
        </w:rPr>
        <w:t>-</w:t>
      </w:r>
      <w:proofErr w:type="spellStart"/>
      <w:r w:rsidRPr="008C0B82">
        <w:rPr>
          <w:rFonts w:eastAsia="Times New Roman" w:cs="Times New Roman"/>
          <w:szCs w:val="28"/>
          <w:lang w:eastAsia="ru-RU"/>
        </w:rPr>
        <w:t>радиодатчиков</w:t>
      </w:r>
      <w:proofErr w:type="spellEnd"/>
      <w:r w:rsidRPr="008C0B82">
        <w:rPr>
          <w:rFonts w:eastAsia="Times New Roman" w:cs="Times New Roman"/>
          <w:szCs w:val="28"/>
          <w:lang w:eastAsia="ru-RU"/>
        </w:rPr>
        <w:t xml:space="preserve"> круговой</w:t>
      </w:r>
      <w:r w:rsidR="008C0B82" w:rsidRPr="008C0B82">
        <w:rPr>
          <w:rFonts w:eastAsia="Times New Roman" w:cs="Times New Roman"/>
          <w:szCs w:val="28"/>
          <w:lang w:eastAsia="ru-RU"/>
        </w:rPr>
        <w:t xml:space="preserve"> зоны действия; </w:t>
      </w:r>
    </w:p>
    <w:p w14:paraId="0AEC8016" w14:textId="6E7CC477" w:rsidR="008C0B82" w:rsidRDefault="008C0B82" w:rsidP="008C0B82">
      <w:pPr>
        <w:pStyle w:val="aa"/>
        <w:numPr>
          <w:ilvl w:val="0"/>
          <w:numId w:val="23"/>
        </w:numPr>
        <w:rPr>
          <w:rFonts w:eastAsia="Times New Roman" w:cs="Times New Roman"/>
          <w:szCs w:val="28"/>
          <w:lang w:eastAsia="ru-RU"/>
        </w:rPr>
      </w:pPr>
      <w:r w:rsidRPr="008C0B82">
        <w:rPr>
          <w:rFonts w:eastAsia="Times New Roman" w:cs="Times New Roman"/>
          <w:szCs w:val="28"/>
          <w:lang w:eastAsia="ru-RU"/>
        </w:rPr>
        <w:t>в память</w:t>
      </w:r>
      <w:r>
        <w:rPr>
          <w:rFonts w:eastAsia="Times New Roman" w:cs="Times New Roman"/>
          <w:szCs w:val="28"/>
          <w:lang w:eastAsia="ru-RU"/>
        </w:rPr>
        <w:t xml:space="preserve"> устройства можно записать на 8-ми языках с возможностью быстрого переключения</w:t>
      </w:r>
      <w:r w:rsidR="0034217C">
        <w:rPr>
          <w:rFonts w:eastAsia="Times New Roman" w:cs="Times New Roman"/>
          <w:szCs w:val="28"/>
          <w:lang w:eastAsia="ru-RU"/>
        </w:rPr>
        <w:t>;</w:t>
      </w:r>
    </w:p>
    <w:p w14:paraId="59D8D553" w14:textId="1A2785E8" w:rsidR="0034217C" w:rsidRDefault="0034217C" w:rsidP="008C0B82">
      <w:pPr>
        <w:pStyle w:val="aa"/>
        <w:numPr>
          <w:ilvl w:val="0"/>
          <w:numId w:val="23"/>
        </w:numPr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выбор объекта просмотра, воспроизведение/пауза </w:t>
      </w:r>
      <w:proofErr w:type="spellStart"/>
      <w:r>
        <w:rPr>
          <w:rFonts w:eastAsia="Times New Roman" w:cs="Times New Roman"/>
          <w:szCs w:val="28"/>
          <w:lang w:eastAsia="ru-RU"/>
        </w:rPr>
        <w:t>аудиолекции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и языка осуществляется с помощью клавиатуры;</w:t>
      </w:r>
    </w:p>
    <w:p w14:paraId="1EFAF722" w14:textId="367E43C6" w:rsidR="0034217C" w:rsidRDefault="008C0B82" w:rsidP="008C0B82">
      <w:pPr>
        <w:pStyle w:val="aa"/>
        <w:numPr>
          <w:ilvl w:val="0"/>
          <w:numId w:val="23"/>
        </w:numPr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небольшой вес</w:t>
      </w:r>
      <w:r w:rsidR="0034217C">
        <w:rPr>
          <w:rFonts w:eastAsia="Times New Roman" w:cs="Times New Roman"/>
          <w:szCs w:val="28"/>
          <w:lang w:eastAsia="ru-RU"/>
        </w:rPr>
        <w:t xml:space="preserve"> (80 гр.)</w:t>
      </w:r>
      <w:r>
        <w:rPr>
          <w:rFonts w:eastAsia="Times New Roman" w:cs="Times New Roman"/>
          <w:szCs w:val="28"/>
          <w:lang w:eastAsia="ru-RU"/>
        </w:rPr>
        <w:t xml:space="preserve">, крепкий корпус, возможность </w:t>
      </w:r>
      <w:proofErr w:type="spellStart"/>
      <w:r>
        <w:rPr>
          <w:rFonts w:eastAsia="Times New Roman" w:cs="Times New Roman"/>
          <w:szCs w:val="28"/>
          <w:lang w:eastAsia="ru-RU"/>
        </w:rPr>
        <w:t>брендировать</w:t>
      </w:r>
      <w:proofErr w:type="spellEnd"/>
      <w:r>
        <w:rPr>
          <w:rFonts w:eastAsia="Times New Roman" w:cs="Times New Roman"/>
          <w:szCs w:val="28"/>
          <w:lang w:eastAsia="ru-RU"/>
        </w:rPr>
        <w:t xml:space="preserve"> устройство (поместить в специально отведенное место на корпусе информацию о владельце)</w:t>
      </w:r>
      <w:r w:rsidR="00A829F0">
        <w:rPr>
          <w:rFonts w:eastAsia="Times New Roman" w:cs="Times New Roman"/>
          <w:szCs w:val="28"/>
          <w:lang w:eastAsia="ru-RU"/>
        </w:rPr>
        <w:t xml:space="preserve"> </w:t>
      </w:r>
      <w:r w:rsidR="00A829F0" w:rsidRPr="00A829F0">
        <w:rPr>
          <w:rFonts w:eastAsia="Times New Roman" w:cs="Times New Roman"/>
          <w:szCs w:val="28"/>
          <w:lang w:eastAsia="ru-RU"/>
        </w:rPr>
        <w:t>[</w:t>
      </w:r>
      <w:r w:rsidR="001C5C59" w:rsidRPr="001C5C59">
        <w:rPr>
          <w:rFonts w:eastAsia="Times New Roman" w:cs="Times New Roman"/>
          <w:szCs w:val="28"/>
          <w:lang w:eastAsia="ru-RU"/>
        </w:rPr>
        <w:t>4</w:t>
      </w:r>
      <w:r w:rsidR="00A829F0" w:rsidRPr="00A829F0">
        <w:rPr>
          <w:rFonts w:eastAsia="Times New Roman" w:cs="Times New Roman"/>
          <w:szCs w:val="28"/>
          <w:lang w:eastAsia="ru-RU"/>
        </w:rPr>
        <w:t>]</w:t>
      </w:r>
      <w:r>
        <w:rPr>
          <w:rFonts w:eastAsia="Times New Roman" w:cs="Times New Roman"/>
          <w:szCs w:val="28"/>
          <w:lang w:eastAsia="ru-RU"/>
        </w:rPr>
        <w:t>.</w:t>
      </w:r>
    </w:p>
    <w:p w14:paraId="1C4F656F" w14:textId="4B6963D5" w:rsidR="005E6004" w:rsidRDefault="005E6004" w:rsidP="005E6004">
      <w:pPr>
        <w:pStyle w:val="aa"/>
        <w:jc w:val="center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noProof/>
          <w:szCs w:val="28"/>
          <w:lang w:eastAsia="ru-RU"/>
        </w:rPr>
        <w:drawing>
          <wp:inline distT="0" distB="0" distL="0" distR="0" wp14:anchorId="47E73567" wp14:editId="56B52F7C">
            <wp:extent cx="3543300" cy="3367063"/>
            <wp:effectExtent l="0" t="0" r="0" b="5080"/>
            <wp:docPr id="2" name="Рисунок 2" descr="C:\Users\User\Desktop\С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367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7CEA7" w14:textId="2D251822" w:rsidR="005E6004" w:rsidRPr="00ED0EEF" w:rsidRDefault="005E6004" w:rsidP="005E6004">
      <w:pPr>
        <w:pStyle w:val="aa"/>
        <w:jc w:val="center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Рисунок 2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rPr>
          <w:rFonts w:eastAsia="Times New Roman" w:cs="Times New Roman"/>
          <w:szCs w:val="28"/>
          <w:lang w:eastAsia="ru-RU"/>
        </w:rPr>
        <w:t xml:space="preserve"> Аудиогид </w:t>
      </w:r>
      <w:proofErr w:type="spellStart"/>
      <w:r>
        <w:rPr>
          <w:rFonts w:eastAsia="Times New Roman" w:cs="Times New Roman"/>
          <w:szCs w:val="28"/>
          <w:lang w:val="en-US" w:eastAsia="ru-RU"/>
        </w:rPr>
        <w:t>Expomir</w:t>
      </w:r>
      <w:proofErr w:type="spellEnd"/>
      <w:r w:rsidRPr="00ED0EEF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val="en-US" w:eastAsia="ru-RU"/>
        </w:rPr>
        <w:t>MG</w:t>
      </w:r>
      <w:r w:rsidRPr="00ED0EEF">
        <w:rPr>
          <w:rFonts w:eastAsia="Times New Roman" w:cs="Times New Roman"/>
          <w:szCs w:val="28"/>
          <w:lang w:eastAsia="ru-RU"/>
        </w:rPr>
        <w:t>2</w:t>
      </w:r>
    </w:p>
    <w:p w14:paraId="1972D075" w14:textId="319592F5" w:rsidR="0005691E" w:rsidRPr="00BD790D" w:rsidRDefault="0034217C" w:rsidP="008C0B82">
      <w:pPr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lastRenderedPageBreak/>
        <w:tab/>
      </w:r>
      <w:r w:rsidR="008C0B82">
        <w:rPr>
          <w:rFonts w:eastAsia="Times New Roman" w:cs="Times New Roman"/>
          <w:szCs w:val="28"/>
          <w:lang w:eastAsia="ru-RU"/>
        </w:rPr>
        <w:t xml:space="preserve">Несомненными достоинствами являются возможность прослушивания заранее записанных </w:t>
      </w:r>
      <w:proofErr w:type="spellStart"/>
      <w:r w:rsidR="008C0B82">
        <w:rPr>
          <w:rFonts w:eastAsia="Times New Roman" w:cs="Times New Roman"/>
          <w:szCs w:val="28"/>
          <w:lang w:eastAsia="ru-RU"/>
        </w:rPr>
        <w:t>аудиолекций</w:t>
      </w:r>
      <w:proofErr w:type="spellEnd"/>
      <w:r w:rsidR="008C0B82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eastAsia="ru-RU"/>
        </w:rPr>
        <w:t>на разных языках,</w:t>
      </w:r>
      <w:r w:rsidR="00ED0EEF">
        <w:rPr>
          <w:rFonts w:eastAsia="Times New Roman" w:cs="Times New Roman"/>
          <w:szCs w:val="28"/>
          <w:lang w:eastAsia="ru-RU"/>
        </w:rPr>
        <w:t xml:space="preserve"> визуальное представление экскурсионной местности и</w:t>
      </w:r>
      <w:r>
        <w:rPr>
          <w:rFonts w:eastAsia="Times New Roman" w:cs="Times New Roman"/>
          <w:szCs w:val="28"/>
          <w:lang w:eastAsia="ru-RU"/>
        </w:rPr>
        <w:t xml:space="preserve"> световая индикация объектов просмотра на карте</w:t>
      </w:r>
      <w:r w:rsidR="005E6004">
        <w:rPr>
          <w:rFonts w:eastAsia="Times New Roman" w:cs="Times New Roman"/>
          <w:szCs w:val="28"/>
          <w:lang w:eastAsia="ru-RU"/>
        </w:rPr>
        <w:t xml:space="preserve">. </w:t>
      </w:r>
      <w:proofErr w:type="gramStart"/>
      <w:r w:rsidR="005E6004">
        <w:rPr>
          <w:rFonts w:eastAsia="Times New Roman" w:cs="Times New Roman"/>
          <w:szCs w:val="28"/>
          <w:lang w:eastAsia="ru-RU"/>
        </w:rPr>
        <w:t>К недостаткам следует отнести ориентированность продукта исключительно к организованным экскурсиям по заранее отведенным местам, что не подходит для осмотра городских районов</w:t>
      </w:r>
      <w:r w:rsidR="00ED0EEF">
        <w:rPr>
          <w:rFonts w:eastAsia="Times New Roman" w:cs="Times New Roman"/>
          <w:szCs w:val="28"/>
          <w:lang w:eastAsia="ru-RU"/>
        </w:rPr>
        <w:t xml:space="preserve"> (большинство объектов городов, имеющих некую туристическую ценность, не отмечается специальными датчиками и возможность автоматической работы подобного аудиогида в городских условиях исключается в принципе)</w:t>
      </w:r>
      <w:r w:rsidR="005E6004">
        <w:rPr>
          <w:rFonts w:eastAsia="Times New Roman" w:cs="Times New Roman"/>
          <w:szCs w:val="28"/>
          <w:lang w:eastAsia="ru-RU"/>
        </w:rPr>
        <w:t>, а также громоздкость и количество дополнительных аксессуаров устройства (рисунок 3).</w:t>
      </w:r>
      <w:proofErr w:type="gramEnd"/>
      <w:r w:rsidR="005E6004">
        <w:rPr>
          <w:rFonts w:eastAsia="Times New Roman" w:cs="Times New Roman"/>
          <w:szCs w:val="28"/>
          <w:lang w:eastAsia="ru-RU"/>
        </w:rPr>
        <w:t xml:space="preserve"> Для загрузки контента и подзарядки используются разные и довольно большие слоты, по </w:t>
      </w:r>
      <w:proofErr w:type="gramStart"/>
      <w:r w:rsidR="005E6004">
        <w:rPr>
          <w:rFonts w:eastAsia="Times New Roman" w:cs="Times New Roman"/>
          <w:szCs w:val="28"/>
          <w:lang w:eastAsia="ru-RU"/>
        </w:rPr>
        <w:t>габаритам</w:t>
      </w:r>
      <w:proofErr w:type="gramEnd"/>
      <w:r w:rsidR="005E6004">
        <w:rPr>
          <w:rFonts w:eastAsia="Times New Roman" w:cs="Times New Roman"/>
          <w:szCs w:val="28"/>
          <w:lang w:eastAsia="ru-RU"/>
        </w:rPr>
        <w:t xml:space="preserve"> явно превышающим размеры обычной зарядки смартфона.</w:t>
      </w:r>
    </w:p>
    <w:p w14:paraId="031B8C26" w14:textId="502B3CFA" w:rsidR="005E6004" w:rsidRDefault="005E6004" w:rsidP="005E6004">
      <w:pPr>
        <w:jc w:val="center"/>
        <w:rPr>
          <w:rFonts w:eastAsia="Times New Roman" w:cs="Times New Roman"/>
          <w:szCs w:val="28"/>
          <w:lang w:val="en-US" w:eastAsia="ru-RU"/>
        </w:rPr>
      </w:pPr>
      <w:r>
        <w:rPr>
          <w:rFonts w:eastAsia="Times New Roman" w:cs="Times New Roman"/>
          <w:noProof/>
          <w:szCs w:val="28"/>
          <w:lang w:eastAsia="ru-RU"/>
        </w:rPr>
        <w:drawing>
          <wp:inline distT="0" distB="0" distL="0" distR="0" wp14:anchorId="63851508" wp14:editId="16016FD0">
            <wp:extent cx="6115050" cy="3381375"/>
            <wp:effectExtent l="0" t="0" r="0" b="9525"/>
            <wp:docPr id="4" name="Рисунок 4" descr="C:\Users\User\Desktop\Expomir_MG3_2_10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Expomir_MG3_2_1030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F286D" w14:textId="543450F8" w:rsidR="005E6004" w:rsidRPr="005E6004" w:rsidRDefault="005E6004" w:rsidP="005E6004">
      <w:pPr>
        <w:jc w:val="center"/>
        <w:rPr>
          <w:rFonts w:eastAsia="Times New Roman" w:cs="Times New Roman"/>
          <w:szCs w:val="28"/>
          <w:lang w:val="en-US" w:eastAsia="ru-RU"/>
        </w:rPr>
      </w:pPr>
      <w:r>
        <w:rPr>
          <w:rFonts w:eastAsia="Times New Roman" w:cs="Times New Roman"/>
          <w:szCs w:val="28"/>
          <w:lang w:eastAsia="ru-RU"/>
        </w:rPr>
        <w:t>Рисунок</w:t>
      </w:r>
      <w:r w:rsidRPr="00BD790D">
        <w:rPr>
          <w:rFonts w:eastAsia="Times New Roman" w:cs="Times New Roman"/>
          <w:szCs w:val="28"/>
          <w:lang w:val="en-US" w:eastAsia="ru-RU"/>
        </w:rPr>
        <w:t xml:space="preserve"> 3 — </w:t>
      </w:r>
      <w:r>
        <w:rPr>
          <w:rFonts w:eastAsia="Times New Roman" w:cs="Times New Roman"/>
          <w:szCs w:val="28"/>
          <w:lang w:eastAsia="ru-RU"/>
        </w:rPr>
        <w:t>Основные</w:t>
      </w:r>
      <w:r w:rsidRPr="00BD790D">
        <w:rPr>
          <w:rFonts w:eastAsia="Times New Roman" w:cs="Times New Roman"/>
          <w:szCs w:val="28"/>
          <w:lang w:val="en-US" w:eastAsia="ru-RU"/>
        </w:rPr>
        <w:t xml:space="preserve"> </w:t>
      </w:r>
      <w:r>
        <w:rPr>
          <w:rFonts w:eastAsia="Times New Roman" w:cs="Times New Roman"/>
          <w:szCs w:val="28"/>
          <w:lang w:eastAsia="ru-RU"/>
        </w:rPr>
        <w:t>аксессуары</w:t>
      </w:r>
      <w:r w:rsidRPr="00BD790D">
        <w:rPr>
          <w:rFonts w:eastAsia="Times New Roman" w:cs="Times New Roman"/>
          <w:szCs w:val="28"/>
          <w:lang w:val="en-US" w:eastAsia="ru-RU"/>
        </w:rPr>
        <w:t xml:space="preserve"> </w:t>
      </w:r>
      <w:proofErr w:type="spellStart"/>
      <w:r>
        <w:rPr>
          <w:rFonts w:eastAsia="Times New Roman" w:cs="Times New Roman"/>
          <w:szCs w:val="28"/>
          <w:lang w:val="en-US" w:eastAsia="ru-RU"/>
        </w:rPr>
        <w:t>Expomir</w:t>
      </w:r>
      <w:proofErr w:type="spellEnd"/>
      <w:r>
        <w:rPr>
          <w:rFonts w:eastAsia="Times New Roman" w:cs="Times New Roman"/>
          <w:szCs w:val="28"/>
          <w:lang w:val="en-US" w:eastAsia="ru-RU"/>
        </w:rPr>
        <w:t xml:space="preserve"> MG2</w:t>
      </w:r>
    </w:p>
    <w:p w14:paraId="218BCF30" w14:textId="4EECAEAD" w:rsidR="003A7BA5" w:rsidRDefault="00ED0EEF" w:rsidP="00ED0EEF">
      <w:pPr>
        <w:spacing w:line="259" w:lineRule="auto"/>
        <w:rPr>
          <w:lang w:val="en-US"/>
        </w:rPr>
      </w:pPr>
      <w:r w:rsidRPr="00BD790D">
        <w:rPr>
          <w:lang w:val="en-US"/>
        </w:rPr>
        <w:tab/>
      </w:r>
      <w:r w:rsidR="00374EFE" w:rsidRPr="00BD790D">
        <w:rPr>
          <w:lang w:val="en-US"/>
        </w:rPr>
        <w:t>2</w:t>
      </w:r>
      <w:r w:rsidRPr="00BD790D">
        <w:rPr>
          <w:lang w:val="en-US"/>
        </w:rPr>
        <w:t xml:space="preserve">.2 </w:t>
      </w:r>
      <w:proofErr w:type="spellStart"/>
      <w:r>
        <w:rPr>
          <w:lang w:val="en-US"/>
        </w:rPr>
        <w:t>TravelMe</w:t>
      </w:r>
      <w:proofErr w:type="spellEnd"/>
    </w:p>
    <w:p w14:paraId="32A7B53C" w14:textId="67FE5AEB" w:rsidR="00ED0EEF" w:rsidRDefault="00ED0EEF" w:rsidP="00D5726A">
      <w:pPr>
        <w:rPr>
          <w:rFonts w:eastAsia="Times New Roman" w:cs="Times New Roman"/>
          <w:szCs w:val="28"/>
          <w:lang w:eastAsia="ru-RU"/>
        </w:rPr>
      </w:pPr>
      <w:r>
        <w:rPr>
          <w:lang w:val="en-US"/>
        </w:rPr>
        <w:tab/>
      </w:r>
      <w:proofErr w:type="spellStart"/>
      <w:proofErr w:type="gramStart"/>
      <w:r>
        <w:rPr>
          <w:lang w:val="en-US"/>
        </w:rPr>
        <w:t>TravelMe</w:t>
      </w:r>
      <w:proofErr w:type="spellEnd"/>
      <w:r w:rsidRPr="00ED0EEF">
        <w:t xml:space="preserve"> </w:t>
      </w:r>
      <w:r w:rsidRPr="004A37AD">
        <w:rPr>
          <w:rFonts w:eastAsia="Times New Roman" w:cs="Times New Roman"/>
          <w:szCs w:val="28"/>
          <w:lang w:eastAsia="ru-RU"/>
        </w:rPr>
        <w:t>—</w:t>
      </w:r>
      <w:r w:rsidRPr="00ED0EEF">
        <w:rPr>
          <w:rFonts w:eastAsia="Times New Roman" w:cs="Times New Roman"/>
          <w:szCs w:val="28"/>
          <w:lang w:eastAsia="ru-RU"/>
        </w:rPr>
        <w:t xml:space="preserve"> </w:t>
      </w:r>
      <w:r w:rsidR="00D5726A">
        <w:rPr>
          <w:rFonts w:eastAsia="Times New Roman" w:cs="Times New Roman"/>
          <w:szCs w:val="28"/>
          <w:lang w:eastAsia="ru-RU"/>
        </w:rPr>
        <w:t>мобильное приложение, включающее в себя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="00D5726A">
        <w:rPr>
          <w:rFonts w:eastAsia="Times New Roman" w:cs="Times New Roman"/>
          <w:szCs w:val="28"/>
          <w:lang w:eastAsia="ru-RU"/>
        </w:rPr>
        <w:t>все</w:t>
      </w:r>
      <w:r>
        <w:rPr>
          <w:rFonts w:eastAsia="Times New Roman" w:cs="Times New Roman"/>
          <w:szCs w:val="28"/>
          <w:lang w:eastAsia="ru-RU"/>
        </w:rPr>
        <w:t xml:space="preserve"> ауд</w:t>
      </w:r>
      <w:r w:rsidR="00D5726A">
        <w:rPr>
          <w:rFonts w:eastAsia="Times New Roman" w:cs="Times New Roman"/>
          <w:szCs w:val="28"/>
          <w:lang w:eastAsia="ru-RU"/>
        </w:rPr>
        <w:t xml:space="preserve">иогиды компании </w:t>
      </w:r>
      <w:proofErr w:type="spellStart"/>
      <w:r w:rsidR="00D5726A">
        <w:rPr>
          <w:rFonts w:eastAsia="Times New Roman" w:cs="Times New Roman"/>
          <w:szCs w:val="28"/>
          <w:lang w:val="en-US" w:eastAsia="ru-RU"/>
        </w:rPr>
        <w:t>TravelMe</w:t>
      </w:r>
      <w:proofErr w:type="spellEnd"/>
      <w:r w:rsidR="00D5726A" w:rsidRPr="00D5726A">
        <w:rPr>
          <w:rFonts w:eastAsia="Times New Roman" w:cs="Times New Roman"/>
          <w:szCs w:val="28"/>
          <w:lang w:eastAsia="ru-RU"/>
        </w:rPr>
        <w:t>.</w:t>
      </w:r>
      <w:proofErr w:type="gramEnd"/>
      <w:r w:rsidR="00D5726A" w:rsidRPr="00D5726A">
        <w:rPr>
          <w:rFonts w:eastAsia="Times New Roman" w:cs="Times New Roman"/>
          <w:szCs w:val="28"/>
          <w:lang w:eastAsia="ru-RU"/>
        </w:rPr>
        <w:t xml:space="preserve"> </w:t>
      </w:r>
    </w:p>
    <w:p w14:paraId="23F2CFA6" w14:textId="499EF80F" w:rsidR="00D5726A" w:rsidRDefault="00D5726A" w:rsidP="00D5726A">
      <w:r>
        <w:rPr>
          <w:rFonts w:eastAsia="Times New Roman" w:cs="Times New Roman"/>
          <w:szCs w:val="28"/>
          <w:lang w:eastAsia="ru-RU"/>
        </w:rPr>
        <w:lastRenderedPageBreak/>
        <w:tab/>
      </w:r>
      <w:proofErr w:type="gramStart"/>
      <w:r>
        <w:rPr>
          <w:rFonts w:eastAsia="Times New Roman" w:cs="Times New Roman"/>
          <w:szCs w:val="28"/>
          <w:lang w:eastAsia="ru-RU"/>
        </w:rPr>
        <w:t>Представленные в приложении аудиогиды предусмотрены для использования в десяти одних из самых популярных среди туристов городах мира:</w:t>
      </w:r>
      <w:proofErr w:type="gramEnd"/>
      <w:r>
        <w:rPr>
          <w:rFonts w:eastAsia="Times New Roman" w:cs="Times New Roman"/>
          <w:szCs w:val="28"/>
          <w:lang w:eastAsia="ru-RU"/>
        </w:rPr>
        <w:t xml:space="preserve"> </w:t>
      </w:r>
      <w:proofErr w:type="gramStart"/>
      <w:r w:rsidRPr="00D5726A">
        <w:t>Рим</w:t>
      </w:r>
      <w:r>
        <w:t>е</w:t>
      </w:r>
      <w:r w:rsidRPr="00D5726A">
        <w:t>, Париж</w:t>
      </w:r>
      <w:r>
        <w:t>е</w:t>
      </w:r>
      <w:r w:rsidRPr="00D5726A">
        <w:t>, Праг</w:t>
      </w:r>
      <w:r>
        <w:t>е</w:t>
      </w:r>
      <w:r w:rsidRPr="00D5726A">
        <w:t>, Стамбул</w:t>
      </w:r>
      <w:r>
        <w:t>е</w:t>
      </w:r>
      <w:r w:rsidRPr="00D5726A">
        <w:t>, Барселон</w:t>
      </w:r>
      <w:r>
        <w:t>е</w:t>
      </w:r>
      <w:r w:rsidRPr="00D5726A">
        <w:t>, Мадрид, Таллин</w:t>
      </w:r>
      <w:r>
        <w:t>е</w:t>
      </w:r>
      <w:r w:rsidRPr="00D5726A">
        <w:t>, Венеци</w:t>
      </w:r>
      <w:r>
        <w:t>и</w:t>
      </w:r>
      <w:r w:rsidRPr="00D5726A">
        <w:t>, Милан</w:t>
      </w:r>
      <w:r>
        <w:t>е</w:t>
      </w:r>
      <w:r w:rsidRPr="00D5726A">
        <w:t xml:space="preserve"> и Иерусалим</w:t>
      </w:r>
      <w:r>
        <w:t>е.</w:t>
      </w:r>
      <w:proofErr w:type="gramEnd"/>
      <w:r>
        <w:t xml:space="preserve"> Помимо пред</w:t>
      </w:r>
      <w:r w:rsidR="00A2148B">
        <w:t>о</w:t>
      </w:r>
      <w:r>
        <w:t>ставления оригинальных туристических маршрутов,</w:t>
      </w:r>
      <w:r w:rsidR="00FE0642">
        <w:t xml:space="preserve"> в приложение</w:t>
      </w:r>
      <w:r>
        <w:t xml:space="preserve"> входят </w:t>
      </w:r>
      <w:proofErr w:type="spellStart"/>
      <w:r>
        <w:t>аудиолекции</w:t>
      </w:r>
      <w:proofErr w:type="spellEnd"/>
      <w:r>
        <w:t xml:space="preserve"> об истории города и о его основных достопримечательностях</w:t>
      </w:r>
      <w:r w:rsidR="00A2148B" w:rsidRPr="00A2148B">
        <w:t xml:space="preserve"> (</w:t>
      </w:r>
      <w:r w:rsidR="00A2148B">
        <w:t>рисунок 4)</w:t>
      </w:r>
      <w:r>
        <w:t>.</w:t>
      </w:r>
    </w:p>
    <w:p w14:paraId="6A547AE6" w14:textId="71A6EF3F" w:rsidR="00A2148B" w:rsidRDefault="00A2148B" w:rsidP="00A2148B">
      <w:pPr>
        <w:jc w:val="center"/>
      </w:pPr>
      <w:r>
        <w:rPr>
          <w:noProof/>
          <w:lang w:eastAsia="ru-RU"/>
        </w:rPr>
        <w:drawing>
          <wp:inline distT="0" distB="0" distL="0" distR="0" wp14:anchorId="7B20908D" wp14:editId="033A60F9">
            <wp:extent cx="5905500" cy="4171950"/>
            <wp:effectExtent l="0" t="0" r="0" b="0"/>
            <wp:docPr id="7" name="Рисунок 7" descr="C:\Users\User\Desktop\TravelMe-Audiogude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TravelMe-Audiogude-0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525F9" w14:textId="68882276" w:rsidR="00A2148B" w:rsidRPr="00BD790D" w:rsidRDefault="00A2148B" w:rsidP="00A2148B">
      <w:pPr>
        <w:jc w:val="center"/>
      </w:pPr>
      <w:r>
        <w:t xml:space="preserve">Рисунок 4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rPr>
          <w:rFonts w:eastAsia="Times New Roman" w:cs="Times New Roman"/>
          <w:szCs w:val="28"/>
          <w:lang w:eastAsia="ru-RU"/>
        </w:rPr>
        <w:t xml:space="preserve"> Приложение </w:t>
      </w:r>
      <w:proofErr w:type="spellStart"/>
      <w:r>
        <w:rPr>
          <w:rFonts w:eastAsia="Times New Roman" w:cs="Times New Roman"/>
          <w:szCs w:val="28"/>
          <w:lang w:val="en-US" w:eastAsia="ru-RU"/>
        </w:rPr>
        <w:t>TravelMe</w:t>
      </w:r>
      <w:proofErr w:type="spellEnd"/>
    </w:p>
    <w:p w14:paraId="094B671A" w14:textId="636310D3" w:rsidR="00FE0642" w:rsidRDefault="00D5726A" w:rsidP="00D5726A">
      <w:r>
        <w:tab/>
      </w:r>
      <w:r w:rsidR="00FE0642">
        <w:t>Большим недостатком приложения является его стоимость. На официальном сайте компания указывается цена в 1-2 доллара за один аудиогид. Если учесть, что в приложение входит 42 аудиогида, то общая стоимость оказывается больше 80 долларов.</w:t>
      </w:r>
    </w:p>
    <w:p w14:paraId="19ABAA61" w14:textId="6A895AEC" w:rsidR="00FE0642" w:rsidRDefault="00A2148B" w:rsidP="00D5726A">
      <w:r>
        <w:tab/>
      </w:r>
      <w:r w:rsidR="00FE0642">
        <w:t xml:space="preserve">У </w:t>
      </w:r>
      <w:proofErr w:type="gramStart"/>
      <w:r w:rsidR="00FE0642">
        <w:t>отдельных</w:t>
      </w:r>
      <w:proofErr w:type="gramEnd"/>
      <w:r w:rsidR="00FE0642">
        <w:t xml:space="preserve"> аудиогидов компании есть следующие достоинства:</w:t>
      </w:r>
    </w:p>
    <w:p w14:paraId="2288B6F9" w14:textId="1BC6CB1D" w:rsidR="006E1FC2" w:rsidRDefault="006E1FC2" w:rsidP="006E1FC2">
      <w:pPr>
        <w:pStyle w:val="aa"/>
        <w:numPr>
          <w:ilvl w:val="0"/>
          <w:numId w:val="24"/>
        </w:numPr>
      </w:pPr>
      <w:r>
        <w:t>подробная инструкция по работе с приложением;</w:t>
      </w:r>
    </w:p>
    <w:p w14:paraId="0064D83E" w14:textId="436DABD9" w:rsidR="006E1FC2" w:rsidRDefault="00FE0642" w:rsidP="006E1FC2">
      <w:pPr>
        <w:pStyle w:val="aa"/>
        <w:numPr>
          <w:ilvl w:val="0"/>
          <w:numId w:val="24"/>
        </w:numPr>
      </w:pPr>
      <w:r>
        <w:lastRenderedPageBreak/>
        <w:t xml:space="preserve">широкая функциональность: </w:t>
      </w:r>
      <w:proofErr w:type="gramStart"/>
      <w:r w:rsidR="006E1FC2">
        <w:t>детальные</w:t>
      </w:r>
      <w:proofErr w:type="gramEnd"/>
      <w:r w:rsidR="006E1FC2">
        <w:t xml:space="preserve"> описание </w:t>
      </w:r>
      <w:proofErr w:type="spellStart"/>
      <w:r w:rsidR="006E1FC2">
        <w:t>достопри-мечательностей</w:t>
      </w:r>
      <w:proofErr w:type="spellEnd"/>
      <w:r w:rsidR="006E1FC2">
        <w:t>, вывод ближайших по отношению к местонахождению пользователя объектов, проведение обзорных экскурсий</w:t>
      </w:r>
      <w:r w:rsidR="00A829F0" w:rsidRPr="00A829F0">
        <w:t xml:space="preserve"> [</w:t>
      </w:r>
      <w:r w:rsidR="001C5C59" w:rsidRPr="001C5C59">
        <w:t>5</w:t>
      </w:r>
      <w:r w:rsidR="00A829F0" w:rsidRPr="00A829F0">
        <w:t>]</w:t>
      </w:r>
      <w:r w:rsidR="006852A1">
        <w:t>.</w:t>
      </w:r>
    </w:p>
    <w:p w14:paraId="42801DAF" w14:textId="325213C8" w:rsidR="006E1FC2" w:rsidRPr="006852A1" w:rsidRDefault="006E1FC2" w:rsidP="00D5726A">
      <w:r>
        <w:tab/>
      </w:r>
      <w:r w:rsidR="006852A1">
        <w:t>Все активные элементы (п</w:t>
      </w:r>
      <w:r>
        <w:t>анель управления</w:t>
      </w:r>
      <w:r w:rsidR="006852A1">
        <w:t>, выбор покупки маршрута/раскрытия подробного описания объекта) находя</w:t>
      </w:r>
      <w:r>
        <w:t>тся в нижней части экрана, что позволяет легко выбирать нужные пункты большим пальцем руки</w:t>
      </w:r>
      <w:r w:rsidR="002051F7" w:rsidRPr="002051F7">
        <w:t xml:space="preserve"> [</w:t>
      </w:r>
      <w:r w:rsidR="001C5C59" w:rsidRPr="001C5C59">
        <w:t>6</w:t>
      </w:r>
      <w:r w:rsidR="002051F7" w:rsidRPr="002051F7">
        <w:t>]</w:t>
      </w:r>
      <w:r w:rsidR="006852A1">
        <w:t xml:space="preserve">. Используемая карта эквивалентна картам в приложении </w:t>
      </w:r>
      <w:r w:rsidR="006852A1">
        <w:rPr>
          <w:lang w:val="en-US"/>
        </w:rPr>
        <w:t>Google</w:t>
      </w:r>
      <w:r w:rsidR="006852A1" w:rsidRPr="006852A1">
        <w:t xml:space="preserve"> </w:t>
      </w:r>
      <w:r w:rsidR="006852A1">
        <w:rPr>
          <w:lang w:val="en-US"/>
        </w:rPr>
        <w:t>Maps</w:t>
      </w:r>
      <w:r w:rsidR="006852A1" w:rsidRPr="006852A1">
        <w:t xml:space="preserve">, </w:t>
      </w:r>
      <w:r w:rsidR="006852A1">
        <w:t>где отображаются основные туристические места городов, включая местоположения отелей, пунктов первой помощи, маршрутов автобусов, станций метро и т.д.</w:t>
      </w:r>
    </w:p>
    <w:p w14:paraId="0F8AAD42" w14:textId="3271FBA2" w:rsidR="00D5726A" w:rsidRDefault="006852A1" w:rsidP="00D5726A">
      <w:r>
        <w:tab/>
        <w:t>Тем не менее, приложение</w:t>
      </w:r>
      <w:r w:rsidR="006E1FC2">
        <w:t xml:space="preserve"> </w:t>
      </w:r>
      <w:proofErr w:type="spellStart"/>
      <w:r w:rsidR="006E1FC2">
        <w:rPr>
          <w:lang w:val="en-US"/>
        </w:rPr>
        <w:t>TravelMe</w:t>
      </w:r>
      <w:proofErr w:type="spellEnd"/>
      <w:r w:rsidR="006E1FC2" w:rsidRPr="006E1FC2">
        <w:t xml:space="preserve"> </w:t>
      </w:r>
      <w:r w:rsidR="006E1FC2">
        <w:t>ориентирован</w:t>
      </w:r>
      <w:r>
        <w:t>о</w:t>
      </w:r>
      <w:r w:rsidR="006E1FC2">
        <w:t xml:space="preserve"> исключительно на работу с операционной системой </w:t>
      </w:r>
      <w:r w:rsidR="006E1FC2">
        <w:rPr>
          <w:lang w:val="en-US"/>
        </w:rPr>
        <w:t>iOS</w:t>
      </w:r>
      <w:r>
        <w:t xml:space="preserve"> (хотя на сайте указано, что </w:t>
      </w:r>
      <w:proofErr w:type="gramStart"/>
      <w:r>
        <w:t>отдельные</w:t>
      </w:r>
      <w:proofErr w:type="gramEnd"/>
      <w:r>
        <w:t xml:space="preserve"> ауди</w:t>
      </w:r>
      <w:r w:rsidR="00A2148B">
        <w:t>о</w:t>
      </w:r>
      <w:r>
        <w:t xml:space="preserve">гиды могут работать также и на </w:t>
      </w:r>
      <w:r>
        <w:rPr>
          <w:lang w:val="en-US"/>
        </w:rPr>
        <w:t>Android</w:t>
      </w:r>
      <w:r>
        <w:t>, при переходе на страницу магазина отображается сообщение об ошибке (рисунок 5)</w:t>
      </w:r>
      <w:r w:rsidRPr="006852A1">
        <w:t>)</w:t>
      </w:r>
      <w:r w:rsidR="006E1FC2" w:rsidRPr="006E1FC2">
        <w:t xml:space="preserve">, </w:t>
      </w:r>
      <w:r w:rsidR="006E1FC2">
        <w:t>и как уже указано выше, требует некоторую сумму за его использование.</w:t>
      </w:r>
    </w:p>
    <w:p w14:paraId="60DE31E3" w14:textId="58E4D310" w:rsidR="00FE0642" w:rsidRDefault="00A2148B" w:rsidP="00066180">
      <w:pPr>
        <w:spacing w:line="259" w:lineRule="auto"/>
        <w:ind w:left="-851"/>
        <w:jc w:val="right"/>
      </w:pPr>
      <w:r>
        <w:rPr>
          <w:noProof/>
          <w:lang w:eastAsia="ru-RU"/>
        </w:rPr>
        <w:drawing>
          <wp:inline distT="0" distB="0" distL="0" distR="0" wp14:anchorId="7CF515FA" wp14:editId="267E5DE5">
            <wp:extent cx="6115050" cy="1781175"/>
            <wp:effectExtent l="0" t="0" r="0" b="9525"/>
            <wp:docPr id="5" name="Рисунок 5" descr="C:\Users\User\Desktop\С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4C194" w14:textId="6F6DC02A" w:rsidR="00A2148B" w:rsidRPr="00A2148B" w:rsidRDefault="00A2148B" w:rsidP="00A2148B">
      <w:pPr>
        <w:spacing w:line="259" w:lineRule="auto"/>
        <w:ind w:left="567"/>
        <w:jc w:val="center"/>
      </w:pPr>
      <w:r>
        <w:t xml:space="preserve">Рисунок 5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rPr>
          <w:rFonts w:eastAsia="Times New Roman" w:cs="Times New Roman"/>
          <w:szCs w:val="28"/>
          <w:lang w:eastAsia="ru-RU"/>
        </w:rPr>
        <w:t xml:space="preserve"> Ошибка при переходе на страницу покупки аудиогида </w:t>
      </w:r>
      <w:proofErr w:type="spellStart"/>
      <w:r>
        <w:rPr>
          <w:rFonts w:eastAsia="Times New Roman" w:cs="Times New Roman"/>
          <w:szCs w:val="28"/>
          <w:lang w:val="en-US" w:eastAsia="ru-RU"/>
        </w:rPr>
        <w:t>TravelMe</w:t>
      </w:r>
      <w:proofErr w:type="spellEnd"/>
    </w:p>
    <w:p w14:paraId="472CB86B" w14:textId="77777777" w:rsidR="00FE0642" w:rsidRDefault="00FE0642" w:rsidP="007C155B">
      <w:pPr>
        <w:spacing w:line="259" w:lineRule="auto"/>
        <w:jc w:val="center"/>
      </w:pPr>
    </w:p>
    <w:p w14:paraId="59CF3EE8" w14:textId="4141CE38" w:rsidR="00A2148B" w:rsidRPr="00BD790D" w:rsidRDefault="007B1D09" w:rsidP="00111CDD">
      <w:pPr>
        <w:spacing w:line="259" w:lineRule="auto"/>
      </w:pPr>
      <w:r>
        <w:tab/>
      </w:r>
      <w:r w:rsidR="00374EFE">
        <w:t>2</w:t>
      </w:r>
      <w:r w:rsidR="00111CDD" w:rsidRPr="007B1D09">
        <w:t xml:space="preserve">.3  </w:t>
      </w:r>
      <w:proofErr w:type="spellStart"/>
      <w:r w:rsidR="0035740E">
        <w:rPr>
          <w:lang w:val="en-US"/>
        </w:rPr>
        <w:t>izi</w:t>
      </w:r>
      <w:proofErr w:type="spellEnd"/>
      <w:r w:rsidR="0035740E" w:rsidRPr="00BD790D">
        <w:t>.</w:t>
      </w:r>
      <w:r w:rsidR="0035740E">
        <w:rPr>
          <w:lang w:val="en-US"/>
        </w:rPr>
        <w:t>TRAVEL</w:t>
      </w:r>
    </w:p>
    <w:p w14:paraId="7DC9F26E" w14:textId="3E7C37E2" w:rsidR="0035740E" w:rsidRDefault="00896D6D" w:rsidP="001C4BC6">
      <w:r w:rsidRPr="00BD790D">
        <w:tab/>
      </w:r>
      <w:r w:rsidR="001C4BC6">
        <w:t xml:space="preserve">Мобильное приложение </w:t>
      </w:r>
      <w:proofErr w:type="spellStart"/>
      <w:r w:rsidR="001C4BC6">
        <w:rPr>
          <w:lang w:val="en-US"/>
        </w:rPr>
        <w:t>izi</w:t>
      </w:r>
      <w:proofErr w:type="spellEnd"/>
      <w:r w:rsidR="001C4BC6" w:rsidRPr="001C4BC6">
        <w:t>.</w:t>
      </w:r>
      <w:r w:rsidR="001C4BC6">
        <w:rPr>
          <w:lang w:val="en-US"/>
        </w:rPr>
        <w:t>TRAVEL</w:t>
      </w:r>
      <w:r w:rsidR="001C4BC6" w:rsidRPr="001C4BC6">
        <w:t xml:space="preserve"> </w:t>
      </w:r>
      <w:r w:rsidR="001C4BC6">
        <w:t xml:space="preserve">представляет собой аудиогид с возможностью навигации по виртуальной карте и прослушивания добавленных пользователями историй о городах и их достопримечательностях. </w:t>
      </w:r>
    </w:p>
    <w:p w14:paraId="3E78AA66" w14:textId="6489BEB2" w:rsidR="001C4BC6" w:rsidRDefault="001C4BC6" w:rsidP="001C4BC6">
      <w:r w:rsidRPr="00BD790D">
        <w:lastRenderedPageBreak/>
        <w:tab/>
      </w:r>
      <w:r>
        <w:t>Приложение оптимизировано для смартфонов и планшетов, а кроме этого обладает рядом преимуществ:</w:t>
      </w:r>
    </w:p>
    <w:p w14:paraId="53196902" w14:textId="71B48565" w:rsidR="001C4BC6" w:rsidRPr="001C4BC6" w:rsidRDefault="001C4BC6" w:rsidP="001C4BC6">
      <w:pPr>
        <w:pStyle w:val="aa"/>
        <w:numPr>
          <w:ilvl w:val="0"/>
          <w:numId w:val="25"/>
        </w:numPr>
      </w:pPr>
      <w:r>
        <w:t>возможность автоматического</w:t>
      </w:r>
      <w:r w:rsidRPr="001C4BC6">
        <w:t xml:space="preserve"> проигрывани</w:t>
      </w:r>
      <w:r>
        <w:t>я</w:t>
      </w:r>
      <w:r w:rsidR="00D45FD4">
        <w:t xml:space="preserve"> историй тура, </w:t>
      </w:r>
      <w:r w:rsidRPr="001C4BC6">
        <w:t xml:space="preserve">благодаря службе </w:t>
      </w:r>
      <w:r>
        <w:t xml:space="preserve">определения местоположения по </w:t>
      </w:r>
      <w:r w:rsidRPr="001C4BC6">
        <w:rPr>
          <w:lang w:val="en-US"/>
        </w:rPr>
        <w:t>GPS</w:t>
      </w:r>
      <w:r w:rsidRPr="001C4BC6">
        <w:t>;</w:t>
      </w:r>
    </w:p>
    <w:p w14:paraId="59743F60" w14:textId="333123A8" w:rsidR="001C4BC6" w:rsidRPr="001C4BC6" w:rsidRDefault="001C4BC6" w:rsidP="001C4BC6">
      <w:pPr>
        <w:pStyle w:val="aa"/>
        <w:numPr>
          <w:ilvl w:val="0"/>
          <w:numId w:val="25"/>
        </w:numPr>
      </w:pPr>
      <w:r>
        <w:t>в</w:t>
      </w:r>
      <w:r w:rsidRPr="001C4BC6">
        <w:t>озможность поделиться уникальными фактами или пон</w:t>
      </w:r>
      <w:r>
        <w:t>равившимися историями с другими пользователями;</w:t>
      </w:r>
    </w:p>
    <w:p w14:paraId="0D4FE007" w14:textId="61BDAF06" w:rsidR="001C4BC6" w:rsidRPr="001C4BC6" w:rsidRDefault="001C4BC6" w:rsidP="001C4BC6">
      <w:pPr>
        <w:pStyle w:val="aa"/>
        <w:numPr>
          <w:ilvl w:val="0"/>
          <w:numId w:val="25"/>
        </w:numPr>
      </w:pPr>
      <w:r>
        <w:t>п</w:t>
      </w:r>
      <w:r w:rsidRPr="001C4BC6">
        <w:t>роверка знаний с п</w:t>
      </w:r>
      <w:r>
        <w:t>омощью развлекательных викторин;</w:t>
      </w:r>
    </w:p>
    <w:p w14:paraId="781CA419" w14:textId="673B2F12" w:rsidR="001C4BC6" w:rsidRPr="001C4BC6" w:rsidRDefault="001C4BC6" w:rsidP="001C4BC6">
      <w:pPr>
        <w:pStyle w:val="aa"/>
        <w:numPr>
          <w:ilvl w:val="0"/>
          <w:numId w:val="25"/>
        </w:numPr>
      </w:pPr>
      <w:r>
        <w:t>э</w:t>
      </w:r>
      <w:r w:rsidRPr="001C4BC6">
        <w:t>кономия на роуминге - аудиогиды можно скачать</w:t>
      </w:r>
      <w:r>
        <w:t xml:space="preserve"> на телефон до поездки;</w:t>
      </w:r>
    </w:p>
    <w:p w14:paraId="1A28D190" w14:textId="1932F2C4" w:rsidR="001C4BC6" w:rsidRDefault="001C4BC6" w:rsidP="001C4BC6">
      <w:pPr>
        <w:pStyle w:val="aa"/>
        <w:numPr>
          <w:ilvl w:val="0"/>
          <w:numId w:val="25"/>
        </w:numPr>
      </w:pPr>
      <w:r>
        <w:t>б</w:t>
      </w:r>
      <w:r w:rsidRPr="001C4BC6">
        <w:t>ыстрый доступ к местным историям с помощью QR-кодов и цифровой клавиатуры</w:t>
      </w:r>
      <w:r w:rsidR="00F13B61">
        <w:t xml:space="preserve"> </w:t>
      </w:r>
      <w:r w:rsidR="00F13B61" w:rsidRPr="00F13B61">
        <w:t>[</w:t>
      </w:r>
      <w:r w:rsidR="001C5C59" w:rsidRPr="001C5C59">
        <w:t>7</w:t>
      </w:r>
      <w:r w:rsidR="00F13B61" w:rsidRPr="00F13B61">
        <w:t>]</w:t>
      </w:r>
      <w:r w:rsidRPr="001C4BC6">
        <w:t>.</w:t>
      </w:r>
    </w:p>
    <w:p w14:paraId="6D6C83CC" w14:textId="0436438D" w:rsidR="006053AF" w:rsidRDefault="006053AF" w:rsidP="006053AF">
      <w:pPr>
        <w:pStyle w:val="aa"/>
        <w:ind w:left="0"/>
      </w:pPr>
      <w:r>
        <w:tab/>
      </w:r>
      <w:r w:rsidR="00950ECC">
        <w:t xml:space="preserve">Тем не менее, есть </w:t>
      </w:r>
      <w:r>
        <w:t xml:space="preserve">ощутимые трудности с восприятием историй: большая их часть </w:t>
      </w:r>
      <w:proofErr w:type="gramStart"/>
      <w:r>
        <w:t>написана</w:t>
      </w:r>
      <w:proofErr w:type="gramEnd"/>
      <w:r>
        <w:t>/рассказан</w:t>
      </w:r>
      <w:r w:rsidR="00D45FD4">
        <w:t>а</w:t>
      </w:r>
      <w:r>
        <w:t xml:space="preserve"> на английском языке и для русскоговорящего человека, не владеющим английским на приемлемом уровне, будет затруднительно их понимать. Стоит, однако, учесть, что записью историй о зарубежных городах занимаются также и </w:t>
      </w:r>
      <w:proofErr w:type="gramStart"/>
      <w:r>
        <w:t>русскоязычные</w:t>
      </w:r>
      <w:proofErr w:type="gramEnd"/>
      <w:r>
        <w:t xml:space="preserve"> тур-фирмы, и в эт</w:t>
      </w:r>
      <w:r w:rsidR="00A147F9">
        <w:t xml:space="preserve">ом шанс на прослушивание детального рассказа о городе на русском языке существенно увеличивается (рисунок </w:t>
      </w:r>
      <w:r w:rsidR="00C44CF5">
        <w:t>6</w:t>
      </w:r>
      <w:r w:rsidR="00A147F9">
        <w:t>)</w:t>
      </w:r>
      <w:r>
        <w:t>.</w:t>
      </w:r>
    </w:p>
    <w:p w14:paraId="78844529" w14:textId="7E2B40CD" w:rsidR="00A147F9" w:rsidRDefault="00D45FD4" w:rsidP="00D45FD4">
      <w:pPr>
        <w:pStyle w:val="aa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7A6199AE" wp14:editId="06E411B1">
            <wp:extent cx="5122786" cy="2333625"/>
            <wp:effectExtent l="0" t="0" r="1905" b="0"/>
            <wp:docPr id="8" name="Рисунок 8" descr="C:\Users\User\Desktop\С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С4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786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FA820" w14:textId="57F83851" w:rsidR="00D45FD4" w:rsidRDefault="00D45FD4" w:rsidP="00D45FD4">
      <w:pPr>
        <w:pStyle w:val="aa"/>
        <w:ind w:left="0"/>
        <w:jc w:val="center"/>
      </w:pPr>
      <w:r>
        <w:t xml:space="preserve">Рисунок </w:t>
      </w:r>
      <w:r w:rsidR="00C44CF5">
        <w:t>6</w:t>
      </w:r>
      <w:r>
        <w:t xml:space="preserve">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rPr>
          <w:rFonts w:eastAsia="Times New Roman" w:cs="Times New Roman"/>
          <w:szCs w:val="28"/>
          <w:lang w:eastAsia="ru-RU"/>
        </w:rPr>
        <w:t xml:space="preserve"> Тур по Лондону, «рассказанный» русскоязычной компанией «Вокруг света» </w:t>
      </w:r>
    </w:p>
    <w:p w14:paraId="2FA4CF2E" w14:textId="6A8BD9B6" w:rsidR="00950ECC" w:rsidRDefault="00950ECC" w:rsidP="00950ECC">
      <w:pPr>
        <w:pStyle w:val="aa"/>
      </w:pPr>
      <w:r>
        <w:t>Однако основная особенность данного приложения является и основным</w:t>
      </w:r>
    </w:p>
    <w:p w14:paraId="60ACEB08" w14:textId="548142B7" w:rsidR="00950ECC" w:rsidRDefault="00950ECC" w:rsidP="00950ECC">
      <w:pPr>
        <w:pStyle w:val="aa"/>
        <w:ind w:left="0"/>
      </w:pPr>
      <w:r>
        <w:t xml:space="preserve">его недостатком: истории, созданные пользователями, бывают как академически углубленными, так и весьма поверхностными, и определить </w:t>
      </w:r>
      <w:r>
        <w:lastRenderedPageBreak/>
        <w:t xml:space="preserve">качество очередной истории возможно </w:t>
      </w:r>
      <w:proofErr w:type="gramStart"/>
      <w:r>
        <w:t>лишь</w:t>
      </w:r>
      <w:proofErr w:type="gramEnd"/>
      <w:r>
        <w:t xml:space="preserve"> по отзывам на нее других пользователей</w:t>
      </w:r>
      <w:r w:rsidR="001E347F">
        <w:t xml:space="preserve"> </w:t>
      </w:r>
      <w:r w:rsidR="001E347F" w:rsidRPr="001E347F">
        <w:t>[</w:t>
      </w:r>
      <w:r w:rsidR="000F4FF6" w:rsidRPr="000F4FF6">
        <w:t>8</w:t>
      </w:r>
      <w:r w:rsidR="001E347F" w:rsidRPr="001E347F">
        <w:t>]</w:t>
      </w:r>
      <w:r>
        <w:t>.</w:t>
      </w:r>
    </w:p>
    <w:p w14:paraId="0A6EDD7D" w14:textId="77777777" w:rsidR="00C44CF5" w:rsidRDefault="00950ECC" w:rsidP="006053AF">
      <w:pPr>
        <w:pStyle w:val="aa"/>
        <w:ind w:left="0"/>
      </w:pPr>
      <w:r>
        <w:tab/>
      </w:r>
      <w:r w:rsidR="006053AF">
        <w:t xml:space="preserve">В остальных аспектах аудиогид существенно выигрывает у остальных </w:t>
      </w:r>
      <w:r w:rsidR="00A147F9">
        <w:t xml:space="preserve">аналогов, </w:t>
      </w:r>
      <w:r w:rsidR="006053AF">
        <w:t>рассмотренных выше. Плата за контент варьируется от 50 рублей до 3 тысяч, в зависимости от</w:t>
      </w:r>
      <w:r w:rsidR="00A147F9">
        <w:t xml:space="preserve"> наполненности</w:t>
      </w:r>
      <w:r>
        <w:t xml:space="preserve"> (некоторые туры остаются бесплатными)</w:t>
      </w:r>
      <w:r w:rsidR="00A147F9">
        <w:t>. Приложение не большое по объему занимаемой памяти (12 Мб), удобное в использовании (список объектов, адаптированный под ленту новостей из социальных сетей, удобно листать большим пальцем руки</w:t>
      </w:r>
      <w:r w:rsidR="00C44CF5" w:rsidRPr="00C44CF5">
        <w:t xml:space="preserve"> (</w:t>
      </w:r>
      <w:r w:rsidR="00C44CF5">
        <w:t>рисунок 7</w:t>
      </w:r>
      <w:r w:rsidR="00A147F9">
        <w:t>)</w:t>
      </w:r>
      <w:r w:rsidR="00C44CF5">
        <w:t>)</w:t>
      </w:r>
      <w:r w:rsidR="00A147F9">
        <w:t>.</w:t>
      </w:r>
    </w:p>
    <w:p w14:paraId="44ED2332" w14:textId="1285B775" w:rsidR="006053AF" w:rsidRPr="00950ECC" w:rsidRDefault="00C44CF5" w:rsidP="00C44CF5">
      <w:pPr>
        <w:pStyle w:val="aa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27F8B8CC" wp14:editId="1FE8C474">
            <wp:extent cx="3095625" cy="4105275"/>
            <wp:effectExtent l="0" t="0" r="9525" b="9525"/>
            <wp:docPr id="10" name="Рисунок 10" descr="C:\Users\User\Desktop\С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С6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E7809A" w14:textId="3BF703D7" w:rsidR="007B1D09" w:rsidRPr="007B1D09" w:rsidRDefault="00C44CF5" w:rsidP="00C44CF5">
      <w:pPr>
        <w:spacing w:line="259" w:lineRule="auto"/>
        <w:jc w:val="center"/>
      </w:pPr>
      <w:r>
        <w:t xml:space="preserve">Рисунок 7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t xml:space="preserve"> Лента историй</w:t>
      </w:r>
    </w:p>
    <w:p w14:paraId="7EAD27F0" w14:textId="77777777" w:rsidR="00A2148B" w:rsidRDefault="00A2148B" w:rsidP="007C155B">
      <w:pPr>
        <w:spacing w:line="259" w:lineRule="auto"/>
        <w:jc w:val="center"/>
        <w:rPr>
          <w:b/>
        </w:rPr>
      </w:pPr>
    </w:p>
    <w:p w14:paraId="53E22456" w14:textId="77777777" w:rsidR="00A2148B" w:rsidRDefault="00A2148B" w:rsidP="007C155B">
      <w:pPr>
        <w:spacing w:line="259" w:lineRule="auto"/>
        <w:jc w:val="center"/>
        <w:rPr>
          <w:b/>
        </w:rPr>
      </w:pPr>
    </w:p>
    <w:p w14:paraId="2598E4B7" w14:textId="77777777" w:rsidR="00A2148B" w:rsidRDefault="00A2148B" w:rsidP="007C155B">
      <w:pPr>
        <w:spacing w:line="259" w:lineRule="auto"/>
        <w:jc w:val="center"/>
        <w:rPr>
          <w:b/>
        </w:rPr>
      </w:pPr>
    </w:p>
    <w:p w14:paraId="70E896B7" w14:textId="77777777" w:rsidR="00A2148B" w:rsidRPr="001C4BC6" w:rsidRDefault="00A2148B" w:rsidP="007C155B">
      <w:pPr>
        <w:spacing w:line="259" w:lineRule="auto"/>
        <w:jc w:val="center"/>
        <w:rPr>
          <w:b/>
        </w:rPr>
      </w:pPr>
    </w:p>
    <w:p w14:paraId="7E0786A9" w14:textId="77777777" w:rsidR="00195A55" w:rsidRDefault="00195A55" w:rsidP="007C155B">
      <w:pPr>
        <w:spacing w:line="259" w:lineRule="auto"/>
        <w:jc w:val="center"/>
        <w:rPr>
          <w:b/>
        </w:rPr>
      </w:pPr>
      <w:r>
        <w:rPr>
          <w:b/>
        </w:rPr>
        <w:br w:type="page"/>
      </w:r>
    </w:p>
    <w:p w14:paraId="0337A494" w14:textId="31D69965" w:rsidR="003811E0" w:rsidRDefault="003811E0" w:rsidP="003811E0">
      <w:pPr>
        <w:spacing w:line="259" w:lineRule="auto"/>
        <w:jc w:val="center"/>
        <w:rPr>
          <w:b/>
        </w:rPr>
      </w:pPr>
      <w:r>
        <w:rPr>
          <w:b/>
        </w:rPr>
        <w:lastRenderedPageBreak/>
        <w:t>3 ПРОГРАММНО-АППАРАТНАЯ ПЛАТФОРМА РАЗРАБАТЫВАЕМОЙ СИСТЕМЫ</w:t>
      </w:r>
    </w:p>
    <w:p w14:paraId="08B17326" w14:textId="3F358B32" w:rsidR="003811E0" w:rsidRDefault="003811E0" w:rsidP="003811E0">
      <w:r>
        <w:tab/>
        <w:t xml:space="preserve">Согласно приведенным </w:t>
      </w:r>
      <w:r w:rsidR="00374EFE">
        <w:t>в первом разделе опросам</w:t>
      </w:r>
      <w:r>
        <w:t>, большинство респондентов из экскурсионных мест, где подобные системы уже реализованы, указывают, что процент посетителей, желавших получать в аренду отдельные устройства с установленной на них системой, довольно высок. Однако в случае аудиогида, предназначенного для</w:t>
      </w:r>
      <w:r w:rsidR="005804E0">
        <w:t xml:space="preserve"> использования в пределах </w:t>
      </w:r>
      <w:r>
        <w:t>города, задача гораздо осложняется. Кроме очевидных трудностей с производством огромного количества отдельных устройств, возникают проблемы с выдачей их клиентам и слежением за возвратом. И если в случае организованных туристических экскурсий данная проблема может быть решена с помощью фирмы/агентства-организатора, то решение этих задач при использовании устройств отдельными туристами, не пользующихся услугами агентств, а путешествующих по городу самостоятельно, довольно затруднительно.</w:t>
      </w:r>
    </w:p>
    <w:p w14:paraId="1A9B20D2" w14:textId="4AFE1FA1" w:rsidR="003811E0" w:rsidRDefault="003811E0" w:rsidP="003811E0">
      <w:r>
        <w:tab/>
        <w:t xml:space="preserve">Исходя из этого, </w:t>
      </w:r>
      <w:r w:rsidR="00374EFE">
        <w:t xml:space="preserve">а также характеристик рассмотренных выше аналогов, </w:t>
      </w:r>
      <w:r>
        <w:t>следует рассмотреть возможность создания подобной информационной системы как устанавливаемого на смартфон/планшет мобильного приложения.</w:t>
      </w:r>
    </w:p>
    <w:p w14:paraId="4C46E29C" w14:textId="77777777" w:rsidR="003811E0" w:rsidRPr="004A37AD" w:rsidRDefault="003811E0" w:rsidP="003811E0">
      <w:pPr>
        <w:rPr>
          <w:szCs w:val="28"/>
        </w:rPr>
      </w:pPr>
      <w:r>
        <w:tab/>
      </w:r>
      <w:r w:rsidRPr="004A37AD">
        <w:rPr>
          <w:szCs w:val="28"/>
        </w:rPr>
        <w:t>В качестве программных требований для разрабатываемого приложения, следует выбрать</w:t>
      </w:r>
      <w:r>
        <w:rPr>
          <w:szCs w:val="28"/>
        </w:rPr>
        <w:t xml:space="preserve"> усредненные</w:t>
      </w:r>
      <w:r w:rsidRPr="004A37AD">
        <w:rPr>
          <w:szCs w:val="28"/>
        </w:rPr>
        <w:t xml:space="preserve"> характеристики наиболее распространенных устройств:</w:t>
      </w:r>
    </w:p>
    <w:p w14:paraId="56704C74" w14:textId="77777777" w:rsidR="003811E0" w:rsidRPr="004A37AD" w:rsidRDefault="003811E0" w:rsidP="00374EFE">
      <w:pPr>
        <w:pStyle w:val="aa"/>
        <w:numPr>
          <w:ilvl w:val="0"/>
          <w:numId w:val="22"/>
        </w:numPr>
        <w:spacing w:before="100" w:beforeAutospacing="1" w:after="0"/>
        <w:ind w:left="709" w:hanging="283"/>
        <w:jc w:val="left"/>
        <w:rPr>
          <w:rFonts w:eastAsia="Times New Roman" w:cs="Times New Roman"/>
          <w:szCs w:val="28"/>
          <w:lang w:eastAsia="ru-RU"/>
        </w:rPr>
      </w:pPr>
      <w:r w:rsidRPr="004A37AD">
        <w:rPr>
          <w:rFonts w:eastAsia="Times New Roman" w:cs="Times New Roman"/>
          <w:szCs w:val="28"/>
          <w:lang w:eastAsia="ru-RU"/>
        </w:rPr>
        <w:t>процессор с тактовой частотой от 1 ГГЦ;</w:t>
      </w:r>
    </w:p>
    <w:p w14:paraId="2D31F534" w14:textId="77777777" w:rsidR="003811E0" w:rsidRPr="004A37AD" w:rsidRDefault="003811E0" w:rsidP="003811E0">
      <w:pPr>
        <w:pStyle w:val="aa"/>
        <w:numPr>
          <w:ilvl w:val="0"/>
          <w:numId w:val="22"/>
        </w:numPr>
        <w:spacing w:before="100" w:beforeAutospacing="1" w:after="0"/>
        <w:ind w:left="709" w:hanging="283"/>
        <w:jc w:val="left"/>
        <w:rPr>
          <w:rFonts w:eastAsia="Times New Roman" w:cs="Times New Roman"/>
          <w:szCs w:val="28"/>
          <w:lang w:eastAsia="ru-RU"/>
        </w:rPr>
      </w:pPr>
      <w:r w:rsidRPr="004A37AD">
        <w:rPr>
          <w:rFonts w:eastAsia="Times New Roman" w:cs="Times New Roman"/>
          <w:szCs w:val="28"/>
          <w:lang w:eastAsia="ru-RU"/>
        </w:rPr>
        <w:t>от 1 ГБ оперативной памяти;</w:t>
      </w:r>
    </w:p>
    <w:p w14:paraId="7098976A" w14:textId="77777777" w:rsidR="003811E0" w:rsidRPr="004A37AD" w:rsidRDefault="003811E0" w:rsidP="003811E0">
      <w:pPr>
        <w:pStyle w:val="aa"/>
        <w:numPr>
          <w:ilvl w:val="0"/>
          <w:numId w:val="22"/>
        </w:numPr>
        <w:spacing w:before="100" w:beforeAutospacing="1" w:after="0"/>
        <w:ind w:left="709" w:hanging="283"/>
        <w:jc w:val="left"/>
        <w:rPr>
          <w:rFonts w:eastAsia="Times New Roman" w:cs="Times New Roman"/>
          <w:szCs w:val="28"/>
          <w:lang w:eastAsia="ru-RU"/>
        </w:rPr>
      </w:pPr>
      <w:r w:rsidRPr="004A37AD">
        <w:rPr>
          <w:rFonts w:eastAsia="Times New Roman" w:cs="Times New Roman"/>
          <w:szCs w:val="28"/>
          <w:lang w:eastAsia="ru-RU"/>
        </w:rPr>
        <w:t xml:space="preserve">диагональ экрана у смартфонов — не менее 5.5 дюймов, у планшетов — не менее 8 дюймов; </w:t>
      </w:r>
    </w:p>
    <w:p w14:paraId="28F5C14F" w14:textId="77777777" w:rsidR="003811E0" w:rsidRPr="004A37AD" w:rsidRDefault="003811E0" w:rsidP="003811E0">
      <w:pPr>
        <w:pStyle w:val="aa"/>
        <w:numPr>
          <w:ilvl w:val="0"/>
          <w:numId w:val="22"/>
        </w:numPr>
        <w:spacing w:before="100" w:beforeAutospacing="1" w:after="0"/>
        <w:ind w:left="709" w:hanging="283"/>
        <w:jc w:val="left"/>
        <w:rPr>
          <w:rFonts w:eastAsia="Times New Roman" w:cs="Times New Roman"/>
          <w:szCs w:val="28"/>
          <w:lang w:eastAsia="ru-RU"/>
        </w:rPr>
      </w:pPr>
      <w:r w:rsidRPr="004A37AD">
        <w:rPr>
          <w:rFonts w:eastAsia="Times New Roman" w:cs="Times New Roman"/>
          <w:szCs w:val="28"/>
          <w:lang w:eastAsia="ru-RU"/>
        </w:rPr>
        <w:t xml:space="preserve">операционная система </w:t>
      </w:r>
      <w:r w:rsidRPr="004A37AD">
        <w:rPr>
          <w:rFonts w:eastAsia="Times New Roman" w:cs="Times New Roman"/>
          <w:szCs w:val="28"/>
          <w:lang w:val="en-US" w:eastAsia="ru-RU"/>
        </w:rPr>
        <w:t>Android</w:t>
      </w:r>
      <w:r w:rsidRPr="004A37AD">
        <w:rPr>
          <w:rFonts w:eastAsia="Times New Roman" w:cs="Times New Roman"/>
          <w:szCs w:val="28"/>
          <w:lang w:eastAsia="ru-RU"/>
        </w:rPr>
        <w:t xml:space="preserve"> (7 и более </w:t>
      </w:r>
      <w:proofErr w:type="gramStart"/>
      <w:r w:rsidRPr="004A37AD">
        <w:rPr>
          <w:rFonts w:eastAsia="Times New Roman" w:cs="Times New Roman"/>
          <w:szCs w:val="28"/>
          <w:lang w:eastAsia="ru-RU"/>
        </w:rPr>
        <w:t>поздние</w:t>
      </w:r>
      <w:proofErr w:type="gramEnd"/>
      <w:r w:rsidRPr="004A37AD">
        <w:rPr>
          <w:rFonts w:eastAsia="Times New Roman" w:cs="Times New Roman"/>
          <w:szCs w:val="28"/>
          <w:lang w:eastAsia="ru-RU"/>
        </w:rPr>
        <w:t xml:space="preserve">), </w:t>
      </w:r>
      <w:r w:rsidRPr="004A37AD">
        <w:rPr>
          <w:rFonts w:eastAsia="Times New Roman" w:cs="Times New Roman"/>
          <w:szCs w:val="28"/>
          <w:lang w:val="en-US" w:eastAsia="ru-RU"/>
        </w:rPr>
        <w:t>iOS</w:t>
      </w:r>
      <w:r w:rsidRPr="004A37AD">
        <w:rPr>
          <w:rFonts w:eastAsia="Times New Roman" w:cs="Times New Roman"/>
          <w:szCs w:val="28"/>
          <w:lang w:eastAsia="ru-RU"/>
        </w:rPr>
        <w:t xml:space="preserve"> (10 и более поздние), </w:t>
      </w:r>
      <w:r w:rsidRPr="004A37AD">
        <w:rPr>
          <w:rFonts w:eastAsia="Times New Roman" w:cs="Times New Roman"/>
          <w:szCs w:val="28"/>
          <w:lang w:val="en-US" w:eastAsia="ru-RU"/>
        </w:rPr>
        <w:t>Windows</w:t>
      </w:r>
      <w:r w:rsidRPr="004A37AD">
        <w:rPr>
          <w:rFonts w:eastAsia="Times New Roman" w:cs="Times New Roman"/>
          <w:szCs w:val="28"/>
          <w:lang w:eastAsia="ru-RU"/>
        </w:rPr>
        <w:t xml:space="preserve"> </w:t>
      </w:r>
      <w:r w:rsidRPr="004A37AD">
        <w:rPr>
          <w:rFonts w:eastAsia="Times New Roman" w:cs="Times New Roman"/>
          <w:szCs w:val="28"/>
          <w:lang w:val="en-US" w:eastAsia="ru-RU"/>
        </w:rPr>
        <w:t>Phone</w:t>
      </w:r>
      <w:r w:rsidRPr="004A37AD">
        <w:rPr>
          <w:rFonts w:eastAsia="Times New Roman" w:cs="Times New Roman"/>
          <w:szCs w:val="28"/>
          <w:lang w:eastAsia="ru-RU"/>
        </w:rPr>
        <w:t xml:space="preserve"> (8, 10).</w:t>
      </w:r>
    </w:p>
    <w:p w14:paraId="01AFA161" w14:textId="77777777" w:rsidR="003811E0" w:rsidRDefault="003811E0" w:rsidP="007C155B">
      <w:pPr>
        <w:spacing w:line="259" w:lineRule="auto"/>
        <w:jc w:val="center"/>
        <w:rPr>
          <w:b/>
        </w:rPr>
      </w:pPr>
      <w:r>
        <w:rPr>
          <w:b/>
        </w:rPr>
        <w:br w:type="page"/>
      </w:r>
    </w:p>
    <w:p w14:paraId="6B97E4B9" w14:textId="537D1C33" w:rsidR="00195A55" w:rsidRDefault="00195A55" w:rsidP="00D00E93">
      <w:pPr>
        <w:jc w:val="center"/>
        <w:rPr>
          <w:b/>
        </w:rPr>
      </w:pPr>
      <w:r>
        <w:rPr>
          <w:b/>
        </w:rPr>
        <w:lastRenderedPageBreak/>
        <w:t>4 ФОРМУЛИРОВАНИЕ ТРЕБОВАНИЙ К ПОЛЬЗОВАТЕЛЬСКОМУ ИНТЕРФЕЙСУ</w:t>
      </w:r>
    </w:p>
    <w:p w14:paraId="5C1CDC6C" w14:textId="77777777" w:rsidR="00D00E93" w:rsidRDefault="00D00E93" w:rsidP="00D00E93">
      <w:r>
        <w:tab/>
      </w:r>
      <w:r w:rsidR="00F13B61">
        <w:t xml:space="preserve">Принимая во внимание </w:t>
      </w:r>
      <w:r>
        <w:t>описанные во втором разделе особенности пользовательских интерфейсов аналогов разрабатываемого приложения, можно составить следующие требования к проектируемому интерфейсу:</w:t>
      </w:r>
    </w:p>
    <w:p w14:paraId="261CA997" w14:textId="6B9804DC" w:rsidR="00D00E93" w:rsidRDefault="00F57B5D" w:rsidP="00CD4716">
      <w:pPr>
        <w:pStyle w:val="aa"/>
        <w:numPr>
          <w:ilvl w:val="0"/>
          <w:numId w:val="26"/>
        </w:numPr>
      </w:pPr>
      <w:r>
        <w:t>похожесть визуального наполнения на распространенные схемы онлайн-сервисов</w:t>
      </w:r>
      <w:r w:rsidR="00D00E93">
        <w:t xml:space="preserve"> (</w:t>
      </w:r>
      <w:r w:rsidR="00CD4716">
        <w:t>лент</w:t>
      </w:r>
      <w:r>
        <w:t>а</w:t>
      </w:r>
      <w:r w:rsidR="00CD4716">
        <w:t xml:space="preserve"> новостей социальных сетей</w:t>
      </w:r>
      <w:r>
        <w:t xml:space="preserve">, </w:t>
      </w:r>
      <w:r w:rsidR="009D77F8">
        <w:t>расцветка</w:t>
      </w:r>
      <w:r w:rsidR="006D4517">
        <w:t xml:space="preserve"> и</w:t>
      </w:r>
      <w:r w:rsidR="009D77F8">
        <w:t xml:space="preserve"> обозначения </w:t>
      </w:r>
      <w:r>
        <w:t>карт</w:t>
      </w:r>
      <w:r w:rsidR="009D77F8">
        <w:t xml:space="preserve"> из</w:t>
      </w:r>
      <w:r w:rsidR="00D00E93">
        <w:t xml:space="preserve"> </w:t>
      </w:r>
      <w:r w:rsidR="00D00E93" w:rsidRPr="00CD4716">
        <w:rPr>
          <w:lang w:val="en-US"/>
        </w:rPr>
        <w:t>Google</w:t>
      </w:r>
      <w:r w:rsidR="00D00E93" w:rsidRPr="00D00E93">
        <w:t xml:space="preserve"> </w:t>
      </w:r>
      <w:r w:rsidR="00D00E93" w:rsidRPr="00CD4716">
        <w:rPr>
          <w:lang w:val="en-US"/>
        </w:rPr>
        <w:t>Maps</w:t>
      </w:r>
      <w:r w:rsidR="00061A38">
        <w:t xml:space="preserve"> (рисунок 8)</w:t>
      </w:r>
      <w:r w:rsidR="00D00E93">
        <w:t>)</w:t>
      </w:r>
      <w:r w:rsidR="000F4FF6" w:rsidRPr="000F4FF6">
        <w:t xml:space="preserve"> [</w:t>
      </w:r>
      <w:r w:rsidR="00135BC8">
        <w:t>9, 10</w:t>
      </w:r>
      <w:r w:rsidR="000F4FF6" w:rsidRPr="000F4FF6">
        <w:t>]</w:t>
      </w:r>
      <w:r w:rsidR="00D00E93">
        <w:t>;</w:t>
      </w:r>
    </w:p>
    <w:p w14:paraId="0806AE98" w14:textId="0364BD10" w:rsidR="00A25765" w:rsidRPr="00D00E93" w:rsidRDefault="00A25765" w:rsidP="00CD4716">
      <w:pPr>
        <w:pStyle w:val="aa"/>
        <w:numPr>
          <w:ilvl w:val="0"/>
          <w:numId w:val="26"/>
        </w:numPr>
      </w:pPr>
      <w:r>
        <w:t>возможность работы с гарнитурой;</w:t>
      </w:r>
    </w:p>
    <w:p w14:paraId="0C04D823" w14:textId="66D58550" w:rsidR="00D16AAE" w:rsidRDefault="00D00E93" w:rsidP="00CD4716">
      <w:pPr>
        <w:pStyle w:val="aa"/>
        <w:numPr>
          <w:ilvl w:val="0"/>
          <w:numId w:val="26"/>
        </w:numPr>
      </w:pPr>
      <w:r>
        <w:t xml:space="preserve">выполнение «правила большого пальца»: </w:t>
      </w:r>
      <w:r w:rsidR="009D77F8">
        <w:t>кнопки навигации</w:t>
      </w:r>
      <w:r w:rsidR="00D16AAE">
        <w:t xml:space="preserve"> </w:t>
      </w:r>
      <w:r>
        <w:t xml:space="preserve">должны быть расположены в нижней части экрана (рисунок </w:t>
      </w:r>
      <w:r w:rsidR="00061A38">
        <w:t>9</w:t>
      </w:r>
      <w:r w:rsidR="00CD4716">
        <w:t>)</w:t>
      </w:r>
      <w:r w:rsidR="006E3C2E">
        <w:t xml:space="preserve">, среди них: </w:t>
      </w:r>
      <w:r w:rsidR="00DE12B3">
        <w:t>«</w:t>
      </w:r>
      <w:r w:rsidR="006E3C2E">
        <w:t>Карта</w:t>
      </w:r>
      <w:r w:rsidR="00DE12B3">
        <w:t>»</w:t>
      </w:r>
      <w:r w:rsidR="006E3C2E">
        <w:t xml:space="preserve">, </w:t>
      </w:r>
      <w:r w:rsidR="00DE12B3">
        <w:t>«</w:t>
      </w:r>
      <w:r w:rsidR="006E3C2E">
        <w:t>Экскурсии</w:t>
      </w:r>
      <w:r w:rsidR="00DE12B3">
        <w:t>»</w:t>
      </w:r>
      <w:r w:rsidR="006E3C2E">
        <w:t xml:space="preserve">, </w:t>
      </w:r>
      <w:r w:rsidR="00DE12B3">
        <w:t>«</w:t>
      </w:r>
      <w:r w:rsidR="006E3C2E">
        <w:t>Маршрут</w:t>
      </w:r>
      <w:r w:rsidR="00DE12B3">
        <w:t>»</w:t>
      </w:r>
      <w:r w:rsidR="00F15145">
        <w:t xml:space="preserve"> </w:t>
      </w:r>
      <w:r w:rsidR="00F15145" w:rsidRPr="00F15145">
        <w:t>[11, 12]</w:t>
      </w:r>
      <w:r w:rsidR="00D16AAE">
        <w:t>;</w:t>
      </w:r>
    </w:p>
    <w:p w14:paraId="4979927C" w14:textId="65BCCFB4" w:rsidR="00D16AAE" w:rsidRDefault="006E3C2E" w:rsidP="00CD4716">
      <w:pPr>
        <w:pStyle w:val="aa"/>
        <w:numPr>
          <w:ilvl w:val="0"/>
          <w:numId w:val="26"/>
        </w:numPr>
      </w:pPr>
      <w:r>
        <w:t xml:space="preserve">при выборе </w:t>
      </w:r>
      <w:r w:rsidR="00DE12B3">
        <w:t>«</w:t>
      </w:r>
      <w:r>
        <w:t>Карты</w:t>
      </w:r>
      <w:r w:rsidR="00DE12B3">
        <w:t>»</w:t>
      </w:r>
      <w:r>
        <w:t xml:space="preserve"> следу</w:t>
      </w:r>
      <w:r w:rsidR="005804E0">
        <w:t>ет выводить на экран карту</w:t>
      </w:r>
      <w:r>
        <w:t xml:space="preserve"> города, ее активные элементы, обозначающие</w:t>
      </w:r>
      <w:r w:rsidR="00CD4716">
        <w:t xml:space="preserve"> рассматриваемые</w:t>
      </w:r>
      <w:r>
        <w:t xml:space="preserve"> объекты</w:t>
      </w:r>
      <w:r w:rsidR="00D16AAE">
        <w:t>,</w:t>
      </w:r>
      <w:r>
        <w:t xml:space="preserve"> выделены</w:t>
      </w:r>
      <w:r w:rsidR="00D16AAE">
        <w:t xml:space="preserve"> цветными метками</w:t>
      </w:r>
      <w:r>
        <w:t xml:space="preserve"> (при запуск</w:t>
      </w:r>
      <w:r w:rsidR="00A41669">
        <w:t>е</w:t>
      </w:r>
      <w:r>
        <w:t xml:space="preserve"> приложения Карта выводится на экран изначально)</w:t>
      </w:r>
      <w:r w:rsidR="00D16AAE">
        <w:t>;</w:t>
      </w:r>
    </w:p>
    <w:p w14:paraId="0EA4E9B8" w14:textId="5CF0970B" w:rsidR="006E3C2E" w:rsidRDefault="006E3C2E" w:rsidP="00CD4716">
      <w:pPr>
        <w:pStyle w:val="aa"/>
        <w:numPr>
          <w:ilvl w:val="0"/>
          <w:numId w:val="26"/>
        </w:numPr>
      </w:pPr>
      <w:r>
        <w:t>краткая</w:t>
      </w:r>
      <w:r w:rsidR="009D77F8">
        <w:t xml:space="preserve"> информация</w:t>
      </w:r>
      <w:r>
        <w:t xml:space="preserve"> об объекте</w:t>
      </w:r>
      <w:r w:rsidR="009D77F8">
        <w:t xml:space="preserve"> </w:t>
      </w:r>
      <w:r>
        <w:t xml:space="preserve">вместе </w:t>
      </w:r>
      <w:proofErr w:type="gramStart"/>
      <w:r>
        <w:t>с</w:t>
      </w:r>
      <w:proofErr w:type="gramEnd"/>
      <w:r>
        <w:t xml:space="preserve"> ссылкой на </w:t>
      </w:r>
      <w:proofErr w:type="spellStart"/>
      <w:r>
        <w:t>аудиолекцию</w:t>
      </w:r>
      <w:proofErr w:type="spellEnd"/>
      <w:r w:rsidR="009D77F8">
        <w:t xml:space="preserve"> должна появляться</w:t>
      </w:r>
      <w:r>
        <w:t xml:space="preserve"> в всплывающем окошке при нажатии на активный элемент</w:t>
      </w:r>
      <w:r w:rsidR="00F15145" w:rsidRPr="00F15145">
        <w:t xml:space="preserve"> [13]</w:t>
      </w:r>
      <w:r>
        <w:t>;</w:t>
      </w:r>
    </w:p>
    <w:p w14:paraId="4782CDD5" w14:textId="596181C1" w:rsidR="009D77F8" w:rsidRDefault="006E3C2E" w:rsidP="00CD4716">
      <w:pPr>
        <w:pStyle w:val="aa"/>
        <w:numPr>
          <w:ilvl w:val="0"/>
          <w:numId w:val="26"/>
        </w:numPr>
      </w:pPr>
      <w:r>
        <w:t>при переходе по ссылке должно появляться окно с фотографией объекта, развернутым описанием и аудиодорожкой, управляемой кнопками пауза/повторить и ползунком</w:t>
      </w:r>
      <w:r w:rsidR="00F15145" w:rsidRPr="00F15145">
        <w:t xml:space="preserve"> [14, 15]</w:t>
      </w:r>
      <w:r>
        <w:t>;</w:t>
      </w:r>
    </w:p>
    <w:p w14:paraId="4C2A6209" w14:textId="1BD1753D" w:rsidR="006D4517" w:rsidRDefault="006E3C2E" w:rsidP="00CD4716">
      <w:pPr>
        <w:pStyle w:val="aa"/>
        <w:numPr>
          <w:ilvl w:val="0"/>
          <w:numId w:val="26"/>
        </w:numPr>
      </w:pPr>
      <w:r>
        <w:t xml:space="preserve">при выборе </w:t>
      </w:r>
      <w:r w:rsidR="00DE12B3">
        <w:t>«</w:t>
      </w:r>
      <w:r>
        <w:t>Экскурсий</w:t>
      </w:r>
      <w:r w:rsidR="00DE12B3">
        <w:t>» следует выводить список мест, в которых проводятся официальные экскурсии, просмотр списка осуществляется методом «скроллинга», аналогичным просмотру новостей в социальной сети;</w:t>
      </w:r>
    </w:p>
    <w:p w14:paraId="4D8B667F" w14:textId="2A9E500B" w:rsidR="00DE12B3" w:rsidRDefault="00DE12B3" w:rsidP="00CD4716">
      <w:pPr>
        <w:pStyle w:val="aa"/>
        <w:numPr>
          <w:ilvl w:val="0"/>
          <w:numId w:val="26"/>
        </w:numPr>
      </w:pPr>
      <w:r>
        <w:t xml:space="preserve">в каждой записи списка следует указывать подробный маршрут экскурсии (по возможности, снабженный фотографиями), планируемое </w:t>
      </w:r>
      <w:r>
        <w:lastRenderedPageBreak/>
        <w:t>затрачиваемое время, ее стоимость, а также ссылку на автоматически построенный маршрут;</w:t>
      </w:r>
    </w:p>
    <w:p w14:paraId="39D139AC" w14:textId="0B103FE7" w:rsidR="00DE12B3" w:rsidRDefault="00DE12B3" w:rsidP="00CD4716">
      <w:pPr>
        <w:pStyle w:val="aa"/>
        <w:numPr>
          <w:ilvl w:val="0"/>
          <w:numId w:val="26"/>
        </w:numPr>
      </w:pPr>
      <w:r>
        <w:t xml:space="preserve">при выборе «Маршрута» необходимо выводить на экран блок, куда пользователь может ввести название объекта (с помощью виртуальной клавиатуры, либо нажав на его </w:t>
      </w:r>
      <w:proofErr w:type="gramStart"/>
      <w:r>
        <w:t>обозначение</w:t>
      </w:r>
      <w:proofErr w:type="gramEnd"/>
      <w:r>
        <w:t xml:space="preserve"> на дисплее). При необходимости, следует запросить у пользователя разрешение на включение опции </w:t>
      </w:r>
      <w:proofErr w:type="spellStart"/>
      <w:r>
        <w:t>геолокации</w:t>
      </w:r>
      <w:proofErr w:type="spellEnd"/>
      <w:r>
        <w:t>.</w:t>
      </w:r>
    </w:p>
    <w:p w14:paraId="706185FF" w14:textId="201D8E80" w:rsidR="00061A38" w:rsidRDefault="00061A38" w:rsidP="00061A38">
      <w:pPr>
        <w:pStyle w:val="aa"/>
        <w:jc w:val="center"/>
      </w:pPr>
    </w:p>
    <w:p w14:paraId="3671C8CA" w14:textId="77777777" w:rsidR="00D16AAE" w:rsidRDefault="00D16AAE" w:rsidP="00D16AAE">
      <w:pPr>
        <w:jc w:val="center"/>
      </w:pPr>
      <w:r>
        <w:rPr>
          <w:noProof/>
          <w:lang w:eastAsia="ru-RU"/>
        </w:rPr>
        <w:drawing>
          <wp:inline distT="0" distB="0" distL="0" distR="0" wp14:anchorId="6C8E3389" wp14:editId="3FFAEB88">
            <wp:extent cx="5467350" cy="3638550"/>
            <wp:effectExtent l="0" t="0" r="0" b="0"/>
            <wp:docPr id="11" name="Рисунок 11" descr="C:\Users\User\Desktop\С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С8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5D19E" w14:textId="77777777" w:rsidR="00454A00" w:rsidRDefault="00D16AAE" w:rsidP="00454A00">
      <w:pPr>
        <w:jc w:val="center"/>
      </w:pPr>
      <w:r>
        <w:t xml:space="preserve">Рисунок 8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rPr>
          <w:rFonts w:eastAsia="Times New Roman" w:cs="Times New Roman"/>
          <w:szCs w:val="28"/>
          <w:lang w:eastAsia="ru-RU"/>
        </w:rPr>
        <w:t xml:space="preserve"> </w:t>
      </w:r>
      <w:r>
        <w:t>Так называемое «правило большого пальца»</w:t>
      </w:r>
    </w:p>
    <w:p w14:paraId="53A7CD58" w14:textId="77777777" w:rsidR="00454A00" w:rsidRDefault="00454A00" w:rsidP="00454A00">
      <w:pPr>
        <w:jc w:val="center"/>
      </w:pPr>
      <w:r>
        <w:br w:type="page"/>
      </w:r>
    </w:p>
    <w:p w14:paraId="4FD6F881" w14:textId="3C4EC4D9" w:rsidR="00454A00" w:rsidRDefault="00C71F39" w:rsidP="00454A00">
      <w:pPr>
        <w:jc w:val="center"/>
        <w:rPr>
          <w:b/>
        </w:rPr>
      </w:pPr>
      <w:r w:rsidRPr="00507465">
        <w:rPr>
          <w:b/>
        </w:rPr>
        <w:lastRenderedPageBreak/>
        <w:t>5</w:t>
      </w:r>
      <w:r w:rsidR="00454A00">
        <w:rPr>
          <w:b/>
        </w:rPr>
        <w:t xml:space="preserve"> ПРОЕКТИРОВАНИЕ ПОЛЬЗОВАТЕЛЬСКОГО ИНТЕРФЕЙСА</w:t>
      </w:r>
    </w:p>
    <w:p w14:paraId="68109812" w14:textId="75FEE5F0" w:rsidR="00B979E3" w:rsidRDefault="00454A00" w:rsidP="00454A00">
      <w:r>
        <w:tab/>
      </w:r>
      <w:r w:rsidR="00B979E3">
        <w:t>5.1 Макетирование пользовательского интерфейса</w:t>
      </w:r>
    </w:p>
    <w:p w14:paraId="57185976" w14:textId="1E916ED7" w:rsidR="00454A00" w:rsidRDefault="00B979E3" w:rsidP="00454A00">
      <w:r>
        <w:tab/>
      </w:r>
      <w:r w:rsidR="00454A00">
        <w:t>На следующих картинках приведено результаты п</w:t>
      </w:r>
      <w:r w:rsidR="00596C7C">
        <w:t>редварительного</w:t>
      </w:r>
      <w:r w:rsidR="00454A00">
        <w:t xml:space="preserve"> проектирования пользовательского интерфейса информационной системы «Аудиогид», использ</w:t>
      </w:r>
      <w:r w:rsidR="005804E0">
        <w:t>уемой в пределах некоторого</w:t>
      </w:r>
      <w:r w:rsidR="00454A00">
        <w:t xml:space="preserve"> города</w:t>
      </w:r>
      <w:r w:rsidR="00BD790D">
        <w:t xml:space="preserve"> (рисунки 9-11)</w:t>
      </w:r>
      <w:r w:rsidR="00454A00">
        <w:t>.</w:t>
      </w:r>
    </w:p>
    <w:p w14:paraId="2F182495" w14:textId="56942AAB" w:rsidR="00BD790D" w:rsidRDefault="00BD790D" w:rsidP="00BD790D">
      <w:pPr>
        <w:jc w:val="center"/>
      </w:pPr>
      <w:r>
        <w:rPr>
          <w:noProof/>
          <w:lang w:eastAsia="ru-RU"/>
        </w:rPr>
        <w:drawing>
          <wp:inline distT="0" distB="0" distL="0" distR="0" wp14:anchorId="7EB26DE2" wp14:editId="57EF0398">
            <wp:extent cx="3909406" cy="2819400"/>
            <wp:effectExtent l="0" t="0" r="0" b="0"/>
            <wp:docPr id="6" name="Рисунок 6" descr="G:\Изображ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Изображение 0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014" cy="2822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D1463" w14:textId="7C17757C" w:rsidR="00BD790D" w:rsidRDefault="00BD790D" w:rsidP="00BD790D">
      <w:pPr>
        <w:jc w:val="center"/>
      </w:pPr>
      <w:r>
        <w:t xml:space="preserve">Рисунок 9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t xml:space="preserve"> Карта приложение и всплывающее окно с дополнительной информацией об объекте</w:t>
      </w:r>
    </w:p>
    <w:p w14:paraId="7357B26F" w14:textId="3C782EB2" w:rsidR="00454A00" w:rsidRDefault="00BD790D" w:rsidP="00BD790D">
      <w:pPr>
        <w:jc w:val="center"/>
      </w:pPr>
      <w:r>
        <w:rPr>
          <w:noProof/>
          <w:lang w:eastAsia="ru-RU"/>
        </w:rPr>
        <w:drawing>
          <wp:inline distT="0" distB="0" distL="0" distR="0" wp14:anchorId="7C9D5EE7" wp14:editId="64E9DAB0">
            <wp:extent cx="2006784" cy="3193721"/>
            <wp:effectExtent l="0" t="0" r="0" b="6985"/>
            <wp:docPr id="9" name="Рисунок 9" descr="G:\Изображение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Изображение 00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303" cy="3204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9C58C" w14:textId="4CAFA82C" w:rsidR="00BD790D" w:rsidRPr="00454A00" w:rsidRDefault="00BD790D" w:rsidP="00BD790D">
      <w:pPr>
        <w:jc w:val="center"/>
      </w:pPr>
      <w:r>
        <w:t xml:space="preserve">Рисунок 10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rPr>
          <w:rFonts w:eastAsia="Times New Roman" w:cs="Times New Roman"/>
          <w:szCs w:val="28"/>
          <w:lang w:eastAsia="ru-RU"/>
        </w:rPr>
        <w:t xml:space="preserve"> </w:t>
      </w:r>
      <w:r>
        <w:t xml:space="preserve">Лента экскурсий, </w:t>
      </w:r>
      <w:proofErr w:type="spellStart"/>
      <w:r>
        <w:t>проводящихся</w:t>
      </w:r>
      <w:proofErr w:type="spellEnd"/>
      <w:r>
        <w:t xml:space="preserve"> в </w:t>
      </w:r>
      <w:r w:rsidR="005804E0">
        <w:t xml:space="preserve">выбранной </w:t>
      </w:r>
      <w:r>
        <w:t>части города</w:t>
      </w:r>
    </w:p>
    <w:p w14:paraId="512BEA3C" w14:textId="77777777" w:rsidR="00BD790D" w:rsidRDefault="00BD790D" w:rsidP="007C155B">
      <w:pPr>
        <w:spacing w:line="259" w:lineRule="auto"/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5AA9A9F1" wp14:editId="39E96CF3">
            <wp:extent cx="3019425" cy="4876800"/>
            <wp:effectExtent l="0" t="0" r="9525" b="0"/>
            <wp:docPr id="12" name="Рисунок 12" descr="G:\Изображение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Изображение 00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B8BC9" w14:textId="77777777" w:rsidR="00B979E3" w:rsidRDefault="00BD790D" w:rsidP="00BD790D">
      <w:pPr>
        <w:jc w:val="center"/>
      </w:pPr>
      <w:r w:rsidRPr="00BD790D">
        <w:t xml:space="preserve">Рисунок 11 </w:t>
      </w:r>
      <w:r w:rsidRPr="004A37AD">
        <w:rPr>
          <w:rFonts w:eastAsia="Times New Roman" w:cs="Times New Roman"/>
          <w:szCs w:val="28"/>
          <w:lang w:eastAsia="ru-RU"/>
        </w:rPr>
        <w:t>—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BD790D">
        <w:t xml:space="preserve">Построение наиболее удобного маршрута, следуя по пунктам «Площадь Ленина», </w:t>
      </w:r>
      <w:r>
        <w:t>«</w:t>
      </w:r>
      <w:r w:rsidRPr="00BD790D">
        <w:t>Марсово поле</w:t>
      </w:r>
      <w:r>
        <w:t>»</w:t>
      </w:r>
      <w:r w:rsidRPr="00BD790D">
        <w:t>, «Чижик-Пыжик»,</w:t>
      </w:r>
      <w:r>
        <w:t xml:space="preserve"> «Библиотека им. М.Ю. Лермонтова»</w:t>
      </w:r>
      <w:r w:rsidRPr="00BD790D">
        <w:t xml:space="preserve"> с возвращением к месту отправления</w:t>
      </w:r>
    </w:p>
    <w:p w14:paraId="4EC82325" w14:textId="77777777" w:rsidR="00B979E3" w:rsidRDefault="00B979E3" w:rsidP="00B979E3">
      <w:r>
        <w:tab/>
      </w:r>
    </w:p>
    <w:p w14:paraId="4178A140" w14:textId="77777777" w:rsidR="00B979E3" w:rsidRDefault="00B979E3" w:rsidP="00B979E3">
      <w:r>
        <w:tab/>
        <w:t>5.2 Сценарии действий пользователей</w:t>
      </w:r>
    </w:p>
    <w:p w14:paraId="16C8A2F9" w14:textId="7EBC0A44" w:rsidR="00B979E3" w:rsidRDefault="00B979E3" w:rsidP="00B979E3">
      <w:r>
        <w:tab/>
        <w:t>Для получения более ясного представления работы с проектируемым интерфейсом, ниже приводятся сценарии возможных действий пользователей:</w:t>
      </w:r>
    </w:p>
    <w:p w14:paraId="247E12A6" w14:textId="535819F1" w:rsidR="0015044E" w:rsidRDefault="00B979E3" w:rsidP="00B979E3">
      <w:r>
        <w:tab/>
        <w:t>1) Александр Сергеевич</w:t>
      </w:r>
      <w:r w:rsidR="00594875">
        <w:t>, студент, часто пользующийся</w:t>
      </w:r>
      <w:r w:rsidR="0015044E">
        <w:t xml:space="preserve"> социальной сетью «</w:t>
      </w:r>
      <w:proofErr w:type="spellStart"/>
      <w:r w:rsidR="0015044E">
        <w:t>ВКонтакте</w:t>
      </w:r>
      <w:proofErr w:type="spellEnd"/>
      <w:r w:rsidR="0015044E">
        <w:t>», а также приложением «</w:t>
      </w:r>
      <w:r w:rsidR="0015044E">
        <w:rPr>
          <w:lang w:val="en-US"/>
        </w:rPr>
        <w:t>Google</w:t>
      </w:r>
      <w:r w:rsidR="0015044E" w:rsidRPr="0015044E">
        <w:t xml:space="preserve"> </w:t>
      </w:r>
      <w:r w:rsidR="0015044E">
        <w:rPr>
          <w:lang w:val="en-US"/>
        </w:rPr>
        <w:t>Maps</w:t>
      </w:r>
      <w:r w:rsidR="0015044E">
        <w:t>»</w:t>
      </w:r>
      <w:r w:rsidR="0015044E" w:rsidRPr="0015044E">
        <w:t>,</w:t>
      </w:r>
      <w:r w:rsidR="00531C62">
        <w:t xml:space="preserve"> желает узнать, нет ли в районе Заячьего острова каких-то особенных памятников, не включенных в экскурсионные программы, но, тем не менее, обладающих своей историей и мифологией, а потому представляющих интерес. Включив приложение, </w:t>
      </w:r>
      <w:r w:rsidR="00531C62">
        <w:lastRenderedPageBreak/>
        <w:t xml:space="preserve">Александр Сергеевич вводит в выпадающую поисковую строку слова «Заячий остров». Помимо расположенной на острове Петропавловской крепости, а также </w:t>
      </w:r>
      <w:proofErr w:type="gramStart"/>
      <w:r w:rsidR="00531C62">
        <w:t>находящихся</w:t>
      </w:r>
      <w:proofErr w:type="gramEnd"/>
      <w:r w:rsidR="00531C62">
        <w:t xml:space="preserve"> поблизости Ленинградского зоопарка и </w:t>
      </w:r>
      <w:r w:rsidR="0015044E">
        <w:t xml:space="preserve">Военно-исторического музея артиллерии, он замечает объект «Петровский заяц» возле </w:t>
      </w:r>
      <w:proofErr w:type="spellStart"/>
      <w:r w:rsidR="0015044E">
        <w:t>Иоановского</w:t>
      </w:r>
      <w:proofErr w:type="spellEnd"/>
      <w:r w:rsidR="0015044E">
        <w:t xml:space="preserve"> моста. Заинтересовавшись, Александр Сергеевич нажимает на активный элемент интерактивной карты; во всплывающем окне его вниманию представляется фотография памятника, краткая информация о его возникновении и связанной с ним легенде, а также точное местоположение.</w:t>
      </w:r>
    </w:p>
    <w:p w14:paraId="6EEDCAE1" w14:textId="77777777" w:rsidR="00594875" w:rsidRDefault="0015044E" w:rsidP="00B979E3">
      <w:r>
        <w:t xml:space="preserve">2) Александр Сергеевич, интересуясь, проводятся ли в том районе экскурсии, маршрут которых проходит по </w:t>
      </w:r>
      <w:proofErr w:type="spellStart"/>
      <w:r>
        <w:t>Иоановскому</w:t>
      </w:r>
      <w:proofErr w:type="spellEnd"/>
      <w:r>
        <w:t xml:space="preserve"> мосту, переходит в</w:t>
      </w:r>
      <w:r w:rsidRPr="0015044E">
        <w:t xml:space="preserve"> </w:t>
      </w:r>
      <w:r>
        <w:t>раздел «Экскурсии». Введя в выпадающую поиско</w:t>
      </w:r>
      <w:r w:rsidR="00594875">
        <w:t>вую строку слова</w:t>
      </w:r>
      <w:r>
        <w:t xml:space="preserve"> «Заячий остров, </w:t>
      </w:r>
      <w:proofErr w:type="spellStart"/>
      <w:r>
        <w:t>Иоановский</w:t>
      </w:r>
      <w:proofErr w:type="spellEnd"/>
      <w:r>
        <w:t xml:space="preserve"> мост, Петровский заяц», он обнаруживает, что</w:t>
      </w:r>
      <w:r w:rsidR="00594875">
        <w:t xml:space="preserve"> хотя почти все экскурсии следуют через </w:t>
      </w:r>
      <w:proofErr w:type="spellStart"/>
      <w:r w:rsidR="00594875">
        <w:t>Иоановский</w:t>
      </w:r>
      <w:proofErr w:type="spellEnd"/>
      <w:r w:rsidR="00594875">
        <w:t xml:space="preserve"> мост,</w:t>
      </w:r>
      <w:r>
        <w:t xml:space="preserve"> ни одна из</w:t>
      </w:r>
      <w:r w:rsidR="00594875">
        <w:t xml:space="preserve"> них не предполагает обратить внимание туристов на малопримечательный памятник (пункт «Петровский заяц» не значится в списке предполагаемых мест посещения).</w:t>
      </w:r>
    </w:p>
    <w:p w14:paraId="0BCE8AD0" w14:textId="0DAFF4D4" w:rsidR="00A25765" w:rsidRPr="00BD790D" w:rsidRDefault="00594875" w:rsidP="00B979E3">
      <w:r>
        <w:t xml:space="preserve">3) Александр Сергеевич, желая увидеть памятник в частном порядке, а после прогулять по набережной, пообедать в каком-нибудь кафе, и спуститься в ближайшую станцию метро, переходит в раздел «Маршрут». </w:t>
      </w:r>
      <w:proofErr w:type="gramStart"/>
      <w:r>
        <w:t>Введя в выпадающем окне составления предполагаемого маршрута слова «</w:t>
      </w:r>
      <w:r w:rsidR="005125A2">
        <w:t xml:space="preserve">метро, </w:t>
      </w:r>
      <w:r>
        <w:t xml:space="preserve">Петровский заяц, кафе, метро», </w:t>
      </w:r>
      <w:r w:rsidR="001D7D9A">
        <w:t>его вниманию</w:t>
      </w:r>
      <w:r>
        <w:t xml:space="preserve"> представляется</w:t>
      </w:r>
      <w:r w:rsidR="001D7D9A">
        <w:t xml:space="preserve"> маршрут «ст. метро Горьковская – Петровский заяц – Кронверкская набережная -  «Большое кафе» - ст. метро Горьковская».</w:t>
      </w:r>
      <w:r w:rsidR="005125A2">
        <w:br w:type="page"/>
      </w:r>
      <w:proofErr w:type="gramEnd"/>
    </w:p>
    <w:p w14:paraId="4D8AFDE7" w14:textId="4912C31D" w:rsidR="00A25765" w:rsidRDefault="00A25765" w:rsidP="007C155B">
      <w:pPr>
        <w:spacing w:line="259" w:lineRule="auto"/>
        <w:jc w:val="center"/>
        <w:rPr>
          <w:b/>
        </w:rPr>
      </w:pPr>
      <w:r>
        <w:rPr>
          <w:b/>
        </w:rPr>
        <w:lastRenderedPageBreak/>
        <w:t>ЗАКЛЮЧЕНИЕ</w:t>
      </w:r>
    </w:p>
    <w:p w14:paraId="683B615B" w14:textId="6AD497DE" w:rsidR="00A25765" w:rsidRPr="00A25765" w:rsidRDefault="00A25765" w:rsidP="00A25765">
      <w:r>
        <w:tab/>
        <w:t>В данной курсовой работе была определена целевая аудитория информационной системы «Аудиогид», предназначенной для р</w:t>
      </w:r>
      <w:r w:rsidR="005804E0">
        <w:t>аботы в пределах некоторого</w:t>
      </w:r>
      <w:r>
        <w:t xml:space="preserve"> города. Были рассмотрены аналоги данной системы и способы их взаимодействия с пользователем, была определена программно-аппаратная платформа будущего продукта, сформулированы требования к пользовательскому интерфейсу, а также осуществлено его предварительное проектирование.  </w:t>
      </w:r>
    </w:p>
    <w:p w14:paraId="07FE552C" w14:textId="77777777" w:rsidR="00581389" w:rsidRDefault="00581389" w:rsidP="007C155B">
      <w:pPr>
        <w:spacing w:line="259" w:lineRule="auto"/>
        <w:jc w:val="center"/>
        <w:rPr>
          <w:b/>
        </w:rPr>
      </w:pPr>
      <w:r>
        <w:rPr>
          <w:b/>
        </w:rPr>
        <w:br w:type="page"/>
      </w:r>
    </w:p>
    <w:p w14:paraId="39317694" w14:textId="1E8FA6CA" w:rsidR="007C155B" w:rsidRDefault="00B63B78" w:rsidP="007C155B">
      <w:pPr>
        <w:spacing w:line="259" w:lineRule="auto"/>
        <w:jc w:val="center"/>
        <w:rPr>
          <w:b/>
        </w:rPr>
      </w:pPr>
      <w:r>
        <w:rPr>
          <w:b/>
        </w:rPr>
        <w:lastRenderedPageBreak/>
        <w:t>СПИСОК ИСПОЛЬЗОВАННЫХ ИСТОЧНИКОВ</w:t>
      </w:r>
    </w:p>
    <w:p w14:paraId="1D535558" w14:textId="298D2FA2" w:rsidR="003D0A7A" w:rsidRPr="001E347F" w:rsidRDefault="00614DFB" w:rsidP="00614DFB">
      <w:pPr>
        <w:pStyle w:val="aa"/>
        <w:numPr>
          <w:ilvl w:val="0"/>
          <w:numId w:val="21"/>
        </w:numPr>
      </w:pPr>
      <w:proofErr w:type="spellStart"/>
      <w:r>
        <w:t>Акчурин</w:t>
      </w:r>
      <w:proofErr w:type="spellEnd"/>
      <w:r>
        <w:t xml:space="preserve"> Э.А. Человеко-машинное взаимодействие </w:t>
      </w:r>
      <w:r w:rsidRPr="00614DFB">
        <w:t>[</w:t>
      </w:r>
      <w:r>
        <w:t>Учебное пособие</w:t>
      </w:r>
      <w:r w:rsidRPr="00614DFB">
        <w:t>]</w:t>
      </w:r>
      <w:r>
        <w:t xml:space="preserve"> // Поволжская государственная академия телекоммуникаций и информатики, Самара, 2006 г.</w:t>
      </w:r>
      <w:r w:rsidR="0002759E">
        <w:t>,</w:t>
      </w:r>
      <w:r>
        <w:t xml:space="preserve"> с. 7 </w:t>
      </w:r>
      <w:r w:rsidRPr="00614DFB">
        <w:t>[</w:t>
      </w:r>
      <w:r>
        <w:t>Электронный ресурс</w:t>
      </w:r>
      <w:r w:rsidRPr="00614DFB">
        <w:t>]</w:t>
      </w:r>
      <w:r>
        <w:t xml:space="preserve">, </w:t>
      </w:r>
      <w:r>
        <w:rPr>
          <w:lang w:val="en-US"/>
        </w:rPr>
        <w:t>URL</w:t>
      </w:r>
      <w:r w:rsidRPr="00614DFB">
        <w:t xml:space="preserve">: http://ivt.psuti.ru/files/ChMV/LK_ChMV_Akchurin_2007.pdf </w:t>
      </w:r>
      <w:r>
        <w:t xml:space="preserve">(дата </w:t>
      </w:r>
      <w:proofErr w:type="spellStart"/>
      <w:proofErr w:type="gramStart"/>
      <w:r>
        <w:t>обра</w:t>
      </w:r>
      <w:r w:rsidR="005C3A16">
        <w:t>-</w:t>
      </w:r>
      <w:r w:rsidR="001E347F">
        <w:t>щения</w:t>
      </w:r>
      <w:proofErr w:type="spellEnd"/>
      <w:proofErr w:type="gramEnd"/>
      <w:r w:rsidR="001E347F">
        <w:t>: 23.12.</w:t>
      </w:r>
      <w:r>
        <w:t>18).</w:t>
      </w:r>
    </w:p>
    <w:p w14:paraId="655A1D9E" w14:textId="7BA0CBE5" w:rsidR="002127E3" w:rsidRDefault="00FF006D" w:rsidP="00DC5CB7">
      <w:pPr>
        <w:pStyle w:val="aa"/>
        <w:numPr>
          <w:ilvl w:val="0"/>
          <w:numId w:val="21"/>
        </w:numPr>
      </w:pPr>
      <w:proofErr w:type="spellStart"/>
      <w:r>
        <w:t>Экспомир</w:t>
      </w:r>
      <w:proofErr w:type="spellEnd"/>
      <w:r>
        <w:t xml:space="preserve">. Инновации в экскурсионной деятельности // </w:t>
      </w:r>
      <w:r w:rsidR="00DC5CB7">
        <w:t xml:space="preserve">Основные выводы исследования 2013 г. по поводу аудитории проектов </w:t>
      </w:r>
      <w:r>
        <w:t xml:space="preserve">- </w:t>
      </w:r>
      <w:r w:rsidRPr="00B63B78">
        <w:t>[</w:t>
      </w:r>
      <w:r>
        <w:t>Электронный ресурс</w:t>
      </w:r>
      <w:r w:rsidRPr="00B63B78">
        <w:t>]</w:t>
      </w:r>
      <w:r>
        <w:t xml:space="preserve">, </w:t>
      </w:r>
      <w:r>
        <w:rPr>
          <w:lang w:val="en-US"/>
        </w:rPr>
        <w:t>URL</w:t>
      </w:r>
      <w:r w:rsidRPr="00B63B78">
        <w:t xml:space="preserve">: </w:t>
      </w:r>
      <w:r w:rsidR="00DC5CB7" w:rsidRPr="00DC5CB7">
        <w:t>http://www.expomir.ru/cms/pages/view/S5-Audience</w:t>
      </w:r>
      <w:r>
        <w:t xml:space="preserve"> (дата обращение: </w:t>
      </w:r>
      <w:r w:rsidR="00DC5CB7">
        <w:t>24</w:t>
      </w:r>
      <w:r>
        <w:t>.12.18).</w:t>
      </w:r>
    </w:p>
    <w:p w14:paraId="764C3D93" w14:textId="6A3F5951" w:rsidR="001E347F" w:rsidRDefault="001E347F" w:rsidP="001E347F">
      <w:pPr>
        <w:pStyle w:val="aa"/>
        <w:numPr>
          <w:ilvl w:val="0"/>
          <w:numId w:val="21"/>
        </w:numPr>
      </w:pPr>
      <w:proofErr w:type="spellStart"/>
      <w:r>
        <w:rPr>
          <w:lang w:val="en-US"/>
        </w:rPr>
        <w:t>VentureClub</w:t>
      </w:r>
      <w:proofErr w:type="spellEnd"/>
      <w:r w:rsidRPr="001E347F">
        <w:t>.</w:t>
      </w:r>
      <w:r>
        <w:rPr>
          <w:lang w:val="en-US"/>
        </w:rPr>
        <w:t>co</w:t>
      </w:r>
      <w:r w:rsidRPr="001E347F">
        <w:t xml:space="preserve"> // </w:t>
      </w:r>
      <w:r>
        <w:t xml:space="preserve">Обзор рынка аудиогидов с </w:t>
      </w:r>
      <w:proofErr w:type="spellStart"/>
      <w:r>
        <w:t>геопозицией</w:t>
      </w:r>
      <w:proofErr w:type="spellEnd"/>
      <w:r>
        <w:t xml:space="preserve"> </w:t>
      </w:r>
      <w:r w:rsidRPr="001E347F">
        <w:t>[</w:t>
      </w:r>
      <w:r>
        <w:t>Электронный ресурс</w:t>
      </w:r>
      <w:r w:rsidRPr="001E347F">
        <w:t xml:space="preserve">], </w:t>
      </w:r>
      <w:r>
        <w:rPr>
          <w:lang w:val="en-US"/>
        </w:rPr>
        <w:t>URL</w:t>
      </w:r>
      <w:r w:rsidRPr="001E347F">
        <w:t xml:space="preserve">: </w:t>
      </w:r>
      <w:r w:rsidRPr="001E347F">
        <w:rPr>
          <w:lang w:val="en-US"/>
        </w:rPr>
        <w:t>https</w:t>
      </w:r>
      <w:r w:rsidRPr="001E347F">
        <w:t>://</w:t>
      </w:r>
      <w:proofErr w:type="spellStart"/>
      <w:r w:rsidRPr="001E347F">
        <w:rPr>
          <w:lang w:val="en-US"/>
        </w:rPr>
        <w:t>ventureclub</w:t>
      </w:r>
      <w:proofErr w:type="spellEnd"/>
      <w:r w:rsidRPr="001E347F">
        <w:t>.</w:t>
      </w:r>
      <w:r w:rsidRPr="001E347F">
        <w:rPr>
          <w:lang w:val="en-US"/>
        </w:rPr>
        <w:t>co</w:t>
      </w:r>
      <w:r w:rsidRPr="001E347F">
        <w:t>/</w:t>
      </w:r>
      <w:r w:rsidRPr="001E347F">
        <w:rPr>
          <w:lang w:val="en-US"/>
        </w:rPr>
        <w:t>look</w:t>
      </w:r>
      <w:r w:rsidRPr="001E347F">
        <w:t>/</w:t>
      </w:r>
      <w:r w:rsidRPr="001E347F">
        <w:rPr>
          <w:lang w:val="en-US"/>
        </w:rPr>
        <w:t>article</w:t>
      </w:r>
      <w:r w:rsidRPr="001E347F">
        <w:t>/</w:t>
      </w:r>
      <w:r w:rsidRPr="001E347F">
        <w:rPr>
          <w:lang w:val="en-US"/>
        </w:rPr>
        <w:t>reviews</w:t>
      </w:r>
      <w:r w:rsidRPr="001E347F">
        <w:t>-</w:t>
      </w:r>
      <w:r w:rsidRPr="001E347F">
        <w:rPr>
          <w:lang w:val="en-US"/>
        </w:rPr>
        <w:t>audio</w:t>
      </w:r>
      <w:r w:rsidRPr="001E347F">
        <w:t>-</w:t>
      </w:r>
      <w:r w:rsidRPr="001E347F">
        <w:rPr>
          <w:lang w:val="en-US"/>
        </w:rPr>
        <w:t>tours</w:t>
      </w:r>
      <w:r>
        <w:t xml:space="preserve"> (дата обращения: 24.12.18).</w:t>
      </w:r>
    </w:p>
    <w:p w14:paraId="0D2FA2FC" w14:textId="66051610" w:rsidR="005D7905" w:rsidRDefault="005D7905" w:rsidP="005D7905">
      <w:pPr>
        <w:pStyle w:val="aa"/>
        <w:numPr>
          <w:ilvl w:val="0"/>
          <w:numId w:val="21"/>
        </w:numPr>
      </w:pPr>
      <w:proofErr w:type="spellStart"/>
      <w:r>
        <w:t>Экспомир</w:t>
      </w:r>
      <w:proofErr w:type="spellEnd"/>
      <w:r>
        <w:t xml:space="preserve">. Инновации в экскурсионной деятельности // </w:t>
      </w:r>
      <w:r>
        <w:rPr>
          <w:lang w:val="en-US"/>
        </w:rPr>
        <w:t>MG</w:t>
      </w:r>
      <w:r w:rsidRPr="005D7905">
        <w:t xml:space="preserve">2 </w:t>
      </w:r>
      <w:r w:rsidRPr="004A37AD">
        <w:rPr>
          <w:rFonts w:eastAsia="Times New Roman" w:cs="Times New Roman"/>
          <w:szCs w:val="28"/>
          <w:lang w:eastAsia="ru-RU"/>
        </w:rPr>
        <w:t>—</w:t>
      </w:r>
      <w:r w:rsidRPr="005D7905">
        <w:t xml:space="preserve"> </w:t>
      </w:r>
      <w:r>
        <w:t xml:space="preserve">аудиогид с картой-схемой мест экскурсий с экраном и с полной клавиатурой - </w:t>
      </w:r>
      <w:r w:rsidRPr="005D7905">
        <w:t>[</w:t>
      </w:r>
      <w:r>
        <w:t>Электронный ресурс</w:t>
      </w:r>
      <w:r w:rsidRPr="005D7905">
        <w:t>]</w:t>
      </w:r>
      <w:r>
        <w:t xml:space="preserve">, </w:t>
      </w:r>
      <w:r>
        <w:rPr>
          <w:lang w:val="en-US"/>
        </w:rPr>
        <w:t>URL</w:t>
      </w:r>
      <w:r w:rsidRPr="005D7905">
        <w:t>:</w:t>
      </w:r>
      <w:r>
        <w:t xml:space="preserve"> </w:t>
      </w:r>
      <w:r w:rsidRPr="00923FC2">
        <w:t>http://www.expomir.ru/cms/pages/view/ mapGuide_2</w:t>
      </w:r>
      <w:r w:rsidRPr="005D7905">
        <w:t xml:space="preserve"> (</w:t>
      </w:r>
      <w:r>
        <w:t>дата обращения: 24.12.18</w:t>
      </w:r>
      <w:r w:rsidRPr="005D7905">
        <w:t>)</w:t>
      </w:r>
      <w:r>
        <w:t>.</w:t>
      </w:r>
    </w:p>
    <w:p w14:paraId="1B93896C" w14:textId="77777777" w:rsidR="00F13B61" w:rsidRPr="002051F7" w:rsidRDefault="00111CDD" w:rsidP="00F13B61">
      <w:pPr>
        <w:pStyle w:val="aa"/>
        <w:numPr>
          <w:ilvl w:val="0"/>
          <w:numId w:val="21"/>
        </w:numPr>
      </w:pPr>
      <w:proofErr w:type="spellStart"/>
      <w:r>
        <w:rPr>
          <w:lang w:val="en-US"/>
        </w:rPr>
        <w:t>Trave</w:t>
      </w:r>
      <w:r w:rsidR="00A974F5">
        <w:rPr>
          <w:lang w:val="en-US"/>
        </w:rPr>
        <w:t>l</w:t>
      </w:r>
      <w:r>
        <w:rPr>
          <w:lang w:val="en-US"/>
        </w:rPr>
        <w:t>Me</w:t>
      </w:r>
      <w:proofErr w:type="spellEnd"/>
      <w:r w:rsidRPr="00F13B61">
        <w:t xml:space="preserve">. </w:t>
      </w:r>
      <w:r>
        <w:t>Аудиогиды</w:t>
      </w:r>
      <w:r w:rsidRPr="00111CDD">
        <w:t xml:space="preserve"> // </w:t>
      </w:r>
      <w:r>
        <w:t>Аудиогиды</w:t>
      </w:r>
      <w:r w:rsidRPr="00111CDD">
        <w:t xml:space="preserve"> </w:t>
      </w:r>
      <w:proofErr w:type="spellStart"/>
      <w:r>
        <w:rPr>
          <w:lang w:val="en-US"/>
        </w:rPr>
        <w:t>TravelMe</w:t>
      </w:r>
      <w:proofErr w:type="spellEnd"/>
      <w:r w:rsidRPr="00111CDD">
        <w:t xml:space="preserve"> [</w:t>
      </w:r>
      <w:r>
        <w:t>Электронный ресурс</w:t>
      </w:r>
      <w:r w:rsidRPr="00111CDD">
        <w:t xml:space="preserve">], </w:t>
      </w:r>
      <w:r>
        <w:rPr>
          <w:lang w:val="en-US"/>
        </w:rPr>
        <w:t>URL</w:t>
      </w:r>
      <w:r w:rsidRPr="00111CDD">
        <w:t xml:space="preserve">: </w:t>
      </w:r>
      <w:r w:rsidRPr="00111CDD">
        <w:rPr>
          <w:lang w:val="en-US"/>
        </w:rPr>
        <w:t>http</w:t>
      </w:r>
      <w:r w:rsidRPr="00111CDD">
        <w:t>://</w:t>
      </w:r>
      <w:r w:rsidRPr="00111CDD">
        <w:rPr>
          <w:lang w:val="en-US"/>
        </w:rPr>
        <w:t>travel</w:t>
      </w:r>
      <w:r w:rsidRPr="00111CDD">
        <w:t>-</w:t>
      </w:r>
      <w:r w:rsidRPr="00111CDD">
        <w:rPr>
          <w:lang w:val="en-US"/>
        </w:rPr>
        <w:t>me</w:t>
      </w:r>
      <w:r w:rsidRPr="00111CDD">
        <w:t>.</w:t>
      </w:r>
      <w:proofErr w:type="spellStart"/>
      <w:r w:rsidRPr="00111CDD">
        <w:rPr>
          <w:lang w:val="en-US"/>
        </w:rPr>
        <w:t>ru</w:t>
      </w:r>
      <w:proofErr w:type="spellEnd"/>
      <w:r w:rsidRPr="00111CDD">
        <w:t>/</w:t>
      </w:r>
      <w:r w:rsidRPr="00111CDD">
        <w:rPr>
          <w:lang w:val="en-US"/>
        </w:rPr>
        <w:t>apps</w:t>
      </w:r>
      <w:r w:rsidRPr="00111CDD">
        <w:t>/18-</w:t>
      </w:r>
      <w:proofErr w:type="spellStart"/>
      <w:r w:rsidRPr="00111CDD">
        <w:rPr>
          <w:lang w:val="en-US"/>
        </w:rPr>
        <w:t>audiogidy</w:t>
      </w:r>
      <w:proofErr w:type="spellEnd"/>
      <w:r w:rsidRPr="00111CDD">
        <w:t>-</w:t>
      </w:r>
      <w:proofErr w:type="spellStart"/>
      <w:r w:rsidRPr="00111CDD">
        <w:rPr>
          <w:lang w:val="en-US"/>
        </w:rPr>
        <w:t>travelme</w:t>
      </w:r>
      <w:proofErr w:type="spellEnd"/>
      <w:r>
        <w:t xml:space="preserve"> (дата обращения: 24.12.18).</w:t>
      </w:r>
    </w:p>
    <w:p w14:paraId="1C59BC9B" w14:textId="1996722B" w:rsidR="002051F7" w:rsidRPr="00E87D8D" w:rsidRDefault="002051F7" w:rsidP="002051F7">
      <w:pPr>
        <w:pStyle w:val="aa"/>
        <w:numPr>
          <w:ilvl w:val="0"/>
          <w:numId w:val="21"/>
        </w:numPr>
      </w:pPr>
      <w:r w:rsidRPr="00E87D8D">
        <w:rPr>
          <w:lang w:val="en-US"/>
        </w:rPr>
        <w:t>Landing</w:t>
      </w:r>
      <w:r w:rsidRPr="00E87D8D">
        <w:t xml:space="preserve"> </w:t>
      </w:r>
      <w:r w:rsidRPr="00E87D8D">
        <w:rPr>
          <w:lang w:val="en-US"/>
        </w:rPr>
        <w:t>Page</w:t>
      </w:r>
      <w:r w:rsidRPr="00E87D8D">
        <w:t xml:space="preserve"> </w:t>
      </w:r>
      <w:r w:rsidRPr="00E87D8D">
        <w:rPr>
          <w:lang w:val="en-US"/>
        </w:rPr>
        <w:t>Generator</w:t>
      </w:r>
      <w:r w:rsidRPr="00E87D8D">
        <w:t xml:space="preserve"> // Правило большого пальца: проектирование дизайна для мобильных устройств [</w:t>
      </w:r>
      <w:r>
        <w:t>Электронный</w:t>
      </w:r>
      <w:r w:rsidRPr="00E87D8D">
        <w:t xml:space="preserve"> </w:t>
      </w:r>
      <w:r>
        <w:t>ресурс</w:t>
      </w:r>
      <w:r w:rsidRPr="00E87D8D">
        <w:t xml:space="preserve">], </w:t>
      </w:r>
      <w:r w:rsidRPr="00E87D8D">
        <w:rPr>
          <w:lang w:val="en-US"/>
        </w:rPr>
        <w:t>URL</w:t>
      </w:r>
      <w:r w:rsidRPr="00E87D8D">
        <w:t xml:space="preserve">: </w:t>
      </w:r>
      <w:r w:rsidR="000F4FF6" w:rsidRPr="000F4FF6">
        <w:rPr>
          <w:lang w:val="en-US"/>
        </w:rPr>
        <w:t>https</w:t>
      </w:r>
      <w:r w:rsidR="000F4FF6" w:rsidRPr="000F4FF6">
        <w:t>://</w:t>
      </w:r>
      <w:proofErr w:type="spellStart"/>
      <w:r w:rsidR="000F4FF6" w:rsidRPr="000F4FF6">
        <w:rPr>
          <w:lang w:val="en-US"/>
        </w:rPr>
        <w:t>lpgenerator</w:t>
      </w:r>
      <w:proofErr w:type="spellEnd"/>
      <w:r w:rsidR="000F4FF6" w:rsidRPr="000F4FF6">
        <w:t>.</w:t>
      </w:r>
      <w:proofErr w:type="spellStart"/>
      <w:r w:rsidR="000F4FF6" w:rsidRPr="000F4FF6">
        <w:rPr>
          <w:lang w:val="en-US"/>
        </w:rPr>
        <w:t>ru</w:t>
      </w:r>
      <w:proofErr w:type="spellEnd"/>
      <w:r w:rsidR="000F4FF6" w:rsidRPr="000F4FF6">
        <w:t>/</w:t>
      </w:r>
      <w:r w:rsidR="000F4FF6" w:rsidRPr="000F4FF6">
        <w:rPr>
          <w:lang w:val="en-US"/>
        </w:rPr>
        <w:t>blog</w:t>
      </w:r>
      <w:r w:rsidR="000F4FF6" w:rsidRPr="000F4FF6">
        <w:t>/2016/10/12/</w:t>
      </w:r>
      <w:proofErr w:type="spellStart"/>
      <w:r w:rsidR="000F4FF6" w:rsidRPr="000F4FF6">
        <w:rPr>
          <w:lang w:val="en-US"/>
        </w:rPr>
        <w:t>pravilo</w:t>
      </w:r>
      <w:proofErr w:type="spellEnd"/>
      <w:r w:rsidR="000F4FF6" w:rsidRPr="000F4FF6">
        <w:t>-</w:t>
      </w:r>
      <w:proofErr w:type="spellStart"/>
      <w:r w:rsidR="000F4FF6" w:rsidRPr="000F4FF6">
        <w:rPr>
          <w:lang w:val="en-US"/>
        </w:rPr>
        <w:t>bolshogo</w:t>
      </w:r>
      <w:proofErr w:type="spellEnd"/>
      <w:r w:rsidR="000F4FF6" w:rsidRPr="000F4FF6">
        <w:t>-</w:t>
      </w:r>
      <w:proofErr w:type="spellStart"/>
      <w:r w:rsidR="000F4FF6" w:rsidRPr="000F4FF6">
        <w:rPr>
          <w:lang w:val="en-US"/>
        </w:rPr>
        <w:t>palca</w:t>
      </w:r>
      <w:proofErr w:type="spellEnd"/>
      <w:r w:rsidR="000F4FF6" w:rsidRPr="000F4FF6">
        <w:t>-</w:t>
      </w:r>
      <w:proofErr w:type="spellStart"/>
      <w:r w:rsidR="000F4FF6" w:rsidRPr="000F4FF6">
        <w:rPr>
          <w:lang w:val="en-US"/>
        </w:rPr>
        <w:t>proektirovanie</w:t>
      </w:r>
      <w:proofErr w:type="spellEnd"/>
      <w:r w:rsidR="000F4FF6" w:rsidRPr="000F4FF6">
        <w:t>-</w:t>
      </w:r>
      <w:proofErr w:type="spellStart"/>
      <w:r w:rsidR="000F4FF6" w:rsidRPr="000F4FF6">
        <w:rPr>
          <w:lang w:val="en-US"/>
        </w:rPr>
        <w:t>dizajna</w:t>
      </w:r>
      <w:proofErr w:type="spellEnd"/>
      <w:r w:rsidR="000F4FF6" w:rsidRPr="000F4FF6">
        <w:t>-</w:t>
      </w:r>
      <w:proofErr w:type="spellStart"/>
      <w:r w:rsidR="000F4FF6" w:rsidRPr="000F4FF6">
        <w:rPr>
          <w:lang w:val="en-US"/>
        </w:rPr>
        <w:t>dlya</w:t>
      </w:r>
      <w:proofErr w:type="spellEnd"/>
      <w:r w:rsidR="000F4FF6" w:rsidRPr="000F4FF6">
        <w:t>-</w:t>
      </w:r>
      <w:proofErr w:type="spellStart"/>
      <w:r w:rsidR="000F4FF6" w:rsidRPr="000F4FF6">
        <w:rPr>
          <w:lang w:val="en-US"/>
        </w:rPr>
        <w:t>mobilnyh</w:t>
      </w:r>
      <w:proofErr w:type="spellEnd"/>
      <w:r w:rsidR="000F4FF6" w:rsidRPr="000F4FF6">
        <w:t>-</w:t>
      </w:r>
      <w:proofErr w:type="spellStart"/>
      <w:r w:rsidR="000F4FF6" w:rsidRPr="000F4FF6">
        <w:rPr>
          <w:lang w:val="en-US"/>
        </w:rPr>
        <w:t>ustrojstv</w:t>
      </w:r>
      <w:proofErr w:type="spellEnd"/>
      <w:r w:rsidR="000F4FF6" w:rsidRPr="000F4FF6">
        <w:t>/</w:t>
      </w:r>
      <w:r w:rsidR="000F4FF6">
        <w:t xml:space="preserve"> (дата обращения: 24.12.18).</w:t>
      </w:r>
    </w:p>
    <w:p w14:paraId="11638BEF" w14:textId="4EB8FAD3" w:rsidR="00F13B61" w:rsidRDefault="00F13B61" w:rsidP="002051F7">
      <w:pPr>
        <w:pStyle w:val="aa"/>
        <w:numPr>
          <w:ilvl w:val="0"/>
          <w:numId w:val="21"/>
        </w:numPr>
      </w:pPr>
      <w:r w:rsidRPr="002051F7">
        <w:rPr>
          <w:lang w:val="en-US"/>
        </w:rPr>
        <w:t>Android</w:t>
      </w:r>
      <w:r w:rsidRPr="00F13B61">
        <w:t xml:space="preserve">. </w:t>
      </w:r>
      <w:r w:rsidRPr="002051F7">
        <w:rPr>
          <w:lang w:val="en-US"/>
        </w:rPr>
        <w:t>Mobile</w:t>
      </w:r>
      <w:r w:rsidRPr="00F13B61">
        <w:t>-</w:t>
      </w:r>
      <w:r w:rsidRPr="002051F7">
        <w:rPr>
          <w:lang w:val="en-US"/>
        </w:rPr>
        <w:t>Review</w:t>
      </w:r>
      <w:r w:rsidRPr="00F13B61">
        <w:t xml:space="preserve"> // </w:t>
      </w:r>
      <w:proofErr w:type="spellStart"/>
      <w:r w:rsidRPr="002051F7">
        <w:rPr>
          <w:lang w:val="en-US"/>
        </w:rPr>
        <w:t>izi</w:t>
      </w:r>
      <w:proofErr w:type="spellEnd"/>
      <w:r w:rsidRPr="00F13B61">
        <w:t>.</w:t>
      </w:r>
      <w:r w:rsidRPr="002051F7">
        <w:rPr>
          <w:lang w:val="en-US"/>
        </w:rPr>
        <w:t>TRAVEL</w:t>
      </w:r>
      <w:r w:rsidRPr="00F13B61">
        <w:t xml:space="preserve"> аудиогид в кармане</w:t>
      </w:r>
      <w:r>
        <w:t xml:space="preserve"> </w:t>
      </w:r>
      <w:r w:rsidRPr="00F13B61">
        <w:t>[</w:t>
      </w:r>
      <w:r>
        <w:t>Электронный ресурс</w:t>
      </w:r>
      <w:r w:rsidRPr="00F13B61">
        <w:t xml:space="preserve">], </w:t>
      </w:r>
      <w:r w:rsidRPr="002051F7">
        <w:rPr>
          <w:lang w:val="en-US"/>
        </w:rPr>
        <w:t>URL</w:t>
      </w:r>
      <w:r w:rsidRPr="00F13B61">
        <w:t xml:space="preserve">: </w:t>
      </w:r>
      <w:r w:rsidRPr="002051F7">
        <w:rPr>
          <w:lang w:val="en-US"/>
        </w:rPr>
        <w:t>http</w:t>
      </w:r>
      <w:r w:rsidRPr="00F13B61">
        <w:t>://</w:t>
      </w:r>
      <w:r w:rsidRPr="002051F7">
        <w:rPr>
          <w:lang w:val="en-US"/>
        </w:rPr>
        <w:t>android</w:t>
      </w:r>
      <w:r w:rsidRPr="00F13B61">
        <w:t>.</w:t>
      </w:r>
      <w:r w:rsidRPr="002051F7">
        <w:rPr>
          <w:lang w:val="en-US"/>
        </w:rPr>
        <w:t>mobile</w:t>
      </w:r>
      <w:r w:rsidRPr="00F13B61">
        <w:t>-</w:t>
      </w:r>
      <w:r w:rsidRPr="002051F7">
        <w:rPr>
          <w:lang w:val="en-US"/>
        </w:rPr>
        <w:t>review</w:t>
      </w:r>
      <w:r w:rsidRPr="00F13B61">
        <w:t>.</w:t>
      </w:r>
      <w:r w:rsidRPr="002051F7">
        <w:rPr>
          <w:lang w:val="en-US"/>
        </w:rPr>
        <w:t>com</w:t>
      </w:r>
      <w:r w:rsidRPr="00F13B61">
        <w:t>/</w:t>
      </w:r>
      <w:r w:rsidRPr="002051F7">
        <w:rPr>
          <w:lang w:val="en-US"/>
        </w:rPr>
        <w:t>market</w:t>
      </w:r>
      <w:r w:rsidRPr="00F13B61">
        <w:t>/54666/</w:t>
      </w:r>
      <w:r>
        <w:t xml:space="preserve"> (дата обращения: 24.12.18).</w:t>
      </w:r>
    </w:p>
    <w:p w14:paraId="469256E2" w14:textId="004DDFF7" w:rsidR="002051F7" w:rsidRDefault="000F4FF6" w:rsidP="000F4FF6">
      <w:pPr>
        <w:pStyle w:val="aa"/>
        <w:numPr>
          <w:ilvl w:val="0"/>
          <w:numId w:val="21"/>
        </w:numPr>
      </w:pPr>
      <w:proofErr w:type="spellStart"/>
      <w:r>
        <w:rPr>
          <w:lang w:val="en-US"/>
        </w:rPr>
        <w:t>GooglePlay</w:t>
      </w:r>
      <w:proofErr w:type="spellEnd"/>
      <w:r>
        <w:t>. Магазин приложений</w:t>
      </w:r>
      <w:r w:rsidRPr="000F4FF6">
        <w:t xml:space="preserve"> // </w:t>
      </w:r>
      <w:proofErr w:type="spellStart"/>
      <w:r>
        <w:rPr>
          <w:lang w:val="en-US"/>
        </w:rPr>
        <w:t>izi</w:t>
      </w:r>
      <w:proofErr w:type="spellEnd"/>
      <w:r w:rsidRPr="000F4FF6">
        <w:t>.</w:t>
      </w:r>
      <w:r>
        <w:rPr>
          <w:lang w:val="en-US"/>
        </w:rPr>
        <w:t>TRAVEL</w:t>
      </w:r>
      <w:r w:rsidRPr="000F4FF6">
        <w:rPr>
          <w:rFonts w:eastAsia="Times New Roman" w:cs="Times New Roman"/>
          <w:szCs w:val="28"/>
          <w:lang w:eastAsia="ru-RU"/>
        </w:rPr>
        <w:t xml:space="preserve"> </w:t>
      </w:r>
      <w:r>
        <w:rPr>
          <w:rFonts w:eastAsia="Times New Roman" w:cs="Times New Roman"/>
          <w:szCs w:val="28"/>
          <w:lang w:eastAsia="ru-RU"/>
        </w:rPr>
        <w:t xml:space="preserve">гид-путеводитель </w:t>
      </w:r>
      <w:r w:rsidRPr="000F4FF6">
        <w:t>[</w:t>
      </w:r>
      <w:r>
        <w:t>Электронный ресурс</w:t>
      </w:r>
      <w:r w:rsidRPr="000F4FF6">
        <w:t xml:space="preserve">], </w:t>
      </w:r>
      <w:r>
        <w:rPr>
          <w:lang w:val="en-US"/>
        </w:rPr>
        <w:t>URL</w:t>
      </w:r>
      <w:r w:rsidRPr="000F4FF6">
        <w:t xml:space="preserve">: </w:t>
      </w:r>
      <w:r w:rsidRPr="000F4FF6">
        <w:rPr>
          <w:lang w:val="en-US"/>
        </w:rPr>
        <w:t>https</w:t>
      </w:r>
      <w:r w:rsidRPr="000F4FF6">
        <w:t>://</w:t>
      </w:r>
      <w:r w:rsidRPr="000F4FF6">
        <w:rPr>
          <w:lang w:val="en-US"/>
        </w:rPr>
        <w:t>play</w:t>
      </w:r>
      <w:r w:rsidRPr="000F4FF6">
        <w:t>.</w:t>
      </w:r>
      <w:r w:rsidRPr="000F4FF6">
        <w:rPr>
          <w:lang w:val="en-US"/>
        </w:rPr>
        <w:t>google</w:t>
      </w:r>
      <w:r w:rsidRPr="000F4FF6">
        <w:t>.</w:t>
      </w:r>
      <w:r w:rsidRPr="000F4FF6">
        <w:rPr>
          <w:lang w:val="en-US"/>
        </w:rPr>
        <w:t>com</w:t>
      </w:r>
      <w:r w:rsidRPr="000F4FF6">
        <w:t>/</w:t>
      </w:r>
      <w:r w:rsidRPr="000F4FF6">
        <w:rPr>
          <w:lang w:val="en-US"/>
        </w:rPr>
        <w:t>store</w:t>
      </w:r>
      <w:r w:rsidRPr="000F4FF6">
        <w:t>/</w:t>
      </w:r>
      <w:r w:rsidRPr="000F4FF6">
        <w:rPr>
          <w:lang w:val="en-US"/>
        </w:rPr>
        <w:t>apps</w:t>
      </w:r>
      <w:r w:rsidRPr="000F4FF6">
        <w:t>/</w:t>
      </w:r>
      <w:r w:rsidRPr="000F4FF6">
        <w:rPr>
          <w:lang w:val="en-US"/>
        </w:rPr>
        <w:t>details</w:t>
      </w:r>
      <w:r w:rsidRPr="000F4FF6">
        <w:t>?</w:t>
      </w:r>
      <w:r w:rsidRPr="000F4FF6">
        <w:rPr>
          <w:lang w:val="en-US"/>
        </w:rPr>
        <w:t>id</w:t>
      </w:r>
      <w:r>
        <w:t xml:space="preserve"> </w:t>
      </w:r>
      <w:r w:rsidRPr="000F4FF6">
        <w:t>=</w:t>
      </w:r>
      <w:r w:rsidRPr="000F4FF6">
        <w:rPr>
          <w:lang w:val="en-US"/>
        </w:rPr>
        <w:t>travel</w:t>
      </w:r>
      <w:r w:rsidRPr="000F4FF6">
        <w:t>.</w:t>
      </w:r>
      <w:proofErr w:type="spellStart"/>
      <w:r w:rsidRPr="000F4FF6">
        <w:rPr>
          <w:lang w:val="en-US"/>
        </w:rPr>
        <w:t>opas</w:t>
      </w:r>
      <w:proofErr w:type="spellEnd"/>
      <w:r w:rsidRPr="000F4FF6">
        <w:t>.</w:t>
      </w:r>
      <w:r w:rsidRPr="000F4FF6">
        <w:rPr>
          <w:lang w:val="en-US"/>
        </w:rPr>
        <w:t>client</w:t>
      </w:r>
      <w:r w:rsidRPr="000F4FF6">
        <w:t>&amp;</w:t>
      </w:r>
      <w:r w:rsidRPr="000F4FF6">
        <w:rPr>
          <w:lang w:val="en-US"/>
        </w:rPr>
        <w:t>hl</w:t>
      </w:r>
      <w:r w:rsidRPr="000F4FF6">
        <w:t>=</w:t>
      </w:r>
      <w:proofErr w:type="spellStart"/>
      <w:r w:rsidRPr="000F4FF6">
        <w:rPr>
          <w:lang w:val="en-US"/>
        </w:rPr>
        <w:t>ru</w:t>
      </w:r>
      <w:proofErr w:type="spellEnd"/>
      <w:r>
        <w:t xml:space="preserve"> (дата обращения: 24.12.18).</w:t>
      </w:r>
    </w:p>
    <w:p w14:paraId="48EE2663" w14:textId="77777777" w:rsidR="00DF0B2E" w:rsidRPr="00DF0B2E" w:rsidRDefault="00884A8C" w:rsidP="00DF0B2E">
      <w:pPr>
        <w:pStyle w:val="aa"/>
        <w:numPr>
          <w:ilvl w:val="0"/>
          <w:numId w:val="21"/>
        </w:numPr>
      </w:pPr>
      <w:proofErr w:type="spellStart"/>
      <w:r>
        <w:lastRenderedPageBreak/>
        <w:t>Граничин</w:t>
      </w:r>
      <w:proofErr w:type="spellEnd"/>
      <w:r>
        <w:t xml:space="preserve"> О.Н. Введение в психологию человеко-компьютерного взаимодействия // Санкт-Петербургский государственный университет, 2012, с. 12-13 </w:t>
      </w:r>
      <w:r w:rsidRPr="00884A8C">
        <w:t>[</w:t>
      </w:r>
      <w:r>
        <w:t>Электронный ресурс</w:t>
      </w:r>
      <w:r w:rsidRPr="00884A8C">
        <w:t xml:space="preserve">], </w:t>
      </w:r>
      <w:r>
        <w:rPr>
          <w:lang w:val="en-US"/>
        </w:rPr>
        <w:t>URL</w:t>
      </w:r>
      <w:r w:rsidRPr="00884A8C">
        <w:t>: http://www.math.spbu.ru/user/</w:t>
      </w:r>
      <w:r>
        <w:t xml:space="preserve"> </w:t>
      </w:r>
      <w:proofErr w:type="spellStart"/>
      <w:r w:rsidRPr="00884A8C">
        <w:t>gran</w:t>
      </w:r>
      <w:proofErr w:type="spellEnd"/>
      <w:r w:rsidRPr="00884A8C">
        <w:t>/Atom21/</w:t>
      </w:r>
      <w:r>
        <w:t xml:space="preserve"> </w:t>
      </w:r>
      <w:r w:rsidRPr="00884A8C">
        <w:t>AtomBook_21_le6.pdf</w:t>
      </w:r>
      <w:r>
        <w:t xml:space="preserve"> (дата обращения: 25.12.18).</w:t>
      </w:r>
    </w:p>
    <w:p w14:paraId="4F28111C" w14:textId="61F3F3AE" w:rsidR="00135BC8" w:rsidRDefault="00DF0B2E" w:rsidP="00DF0B2E">
      <w:pPr>
        <w:pStyle w:val="aa"/>
        <w:numPr>
          <w:ilvl w:val="0"/>
          <w:numId w:val="21"/>
        </w:numPr>
      </w:pPr>
      <w:r>
        <w:t xml:space="preserve"> </w:t>
      </w:r>
      <w:proofErr w:type="spellStart"/>
      <w:proofErr w:type="gramStart"/>
      <w:r w:rsidRPr="00DF0B2E">
        <w:rPr>
          <w:lang w:val="en-US"/>
        </w:rPr>
        <w:t>habr</w:t>
      </w:r>
      <w:proofErr w:type="spellEnd"/>
      <w:proofErr w:type="gramEnd"/>
      <w:r w:rsidRPr="00DF0B2E">
        <w:t xml:space="preserve"> // Дизайн мобильного приложения. Как добиться оптимального результата? [</w:t>
      </w:r>
      <w:r>
        <w:t>Электронный ресурс</w:t>
      </w:r>
      <w:r w:rsidRPr="00DF0B2E">
        <w:t xml:space="preserve">], </w:t>
      </w:r>
      <w:r w:rsidRPr="00DF0B2E">
        <w:rPr>
          <w:lang w:val="en-US"/>
        </w:rPr>
        <w:t>URL</w:t>
      </w:r>
      <w:r w:rsidRPr="00DF0B2E">
        <w:t xml:space="preserve">: </w:t>
      </w:r>
      <w:r w:rsidRPr="00DF0B2E">
        <w:rPr>
          <w:lang w:val="en-US"/>
        </w:rPr>
        <w:t>https</w:t>
      </w:r>
      <w:r w:rsidRPr="00DF0B2E">
        <w:t>://</w:t>
      </w:r>
      <w:proofErr w:type="spellStart"/>
      <w:r w:rsidRPr="00DF0B2E">
        <w:rPr>
          <w:lang w:val="en-US"/>
        </w:rPr>
        <w:t>habr</w:t>
      </w:r>
      <w:proofErr w:type="spellEnd"/>
      <w:r w:rsidRPr="00DF0B2E">
        <w:t>.</w:t>
      </w:r>
      <w:r w:rsidRPr="00DF0B2E">
        <w:rPr>
          <w:lang w:val="en-US"/>
        </w:rPr>
        <w:t>com</w:t>
      </w:r>
      <w:r w:rsidRPr="00DF0B2E">
        <w:t>/</w:t>
      </w:r>
      <w:r w:rsidRPr="00DF0B2E">
        <w:rPr>
          <w:lang w:val="en-US"/>
        </w:rPr>
        <w:t>company</w:t>
      </w:r>
      <w:r w:rsidRPr="00DF0B2E">
        <w:t xml:space="preserve">/ </w:t>
      </w:r>
      <w:proofErr w:type="spellStart"/>
      <w:r w:rsidRPr="00DF0B2E">
        <w:rPr>
          <w:lang w:val="en-US"/>
        </w:rPr>
        <w:t>appodeal</w:t>
      </w:r>
      <w:proofErr w:type="spellEnd"/>
      <w:r w:rsidRPr="00DF0B2E">
        <w:t>/</w:t>
      </w:r>
      <w:r w:rsidRPr="00DF0B2E">
        <w:rPr>
          <w:lang w:val="en-US"/>
        </w:rPr>
        <w:t>blog</w:t>
      </w:r>
      <w:r w:rsidRPr="00DF0B2E">
        <w:t>/260095/ (</w:t>
      </w:r>
      <w:r>
        <w:t>дата обращения: 25.12.18</w:t>
      </w:r>
      <w:r w:rsidRPr="00DF0B2E">
        <w:t>)</w:t>
      </w:r>
      <w:r>
        <w:t>.</w:t>
      </w:r>
    </w:p>
    <w:p w14:paraId="66D84D60" w14:textId="3132D8DA" w:rsidR="00DF0B2E" w:rsidRDefault="00B500E9" w:rsidP="00B500E9">
      <w:pPr>
        <w:pStyle w:val="aa"/>
        <w:numPr>
          <w:ilvl w:val="0"/>
          <w:numId w:val="21"/>
        </w:numPr>
      </w:pPr>
      <w:r>
        <w:t xml:space="preserve"> Научно-образовательный кластер </w:t>
      </w:r>
      <w:r>
        <w:rPr>
          <w:lang w:val="en-US"/>
        </w:rPr>
        <w:t>CLAIM</w:t>
      </w:r>
      <w:r w:rsidRPr="00B500E9">
        <w:t xml:space="preserve"> // </w:t>
      </w:r>
      <w:r>
        <w:t xml:space="preserve">Пономарев И.А. Методы оценки качество пользовательского интерфейса </w:t>
      </w:r>
      <w:r w:rsidRPr="00B500E9">
        <w:t>[</w:t>
      </w:r>
      <w:r>
        <w:t>Электронный ресурс</w:t>
      </w:r>
      <w:r w:rsidRPr="00B500E9">
        <w:t xml:space="preserve">], </w:t>
      </w:r>
      <w:r>
        <w:rPr>
          <w:lang w:val="en-US"/>
        </w:rPr>
        <w:t>URL</w:t>
      </w:r>
      <w:r w:rsidRPr="00B500E9">
        <w:t>: http://it-claim.ru/Library/Books/ITS/wwwbook/ist6/ponomarev2/</w:t>
      </w:r>
      <w:r>
        <w:t xml:space="preserve"> </w:t>
      </w:r>
      <w:r w:rsidRPr="00B500E9">
        <w:t>ponomarev2.htm</w:t>
      </w:r>
      <w:r>
        <w:t xml:space="preserve"> (дата обращения: 25.12.18).</w:t>
      </w:r>
    </w:p>
    <w:p w14:paraId="06B5FFBC" w14:textId="108B1FA5" w:rsidR="00B500E9" w:rsidRDefault="00DE6A1F" w:rsidP="00DE6A1F">
      <w:pPr>
        <w:pStyle w:val="aa"/>
        <w:numPr>
          <w:ilvl w:val="0"/>
          <w:numId w:val="21"/>
        </w:numPr>
      </w:pPr>
      <w:r>
        <w:t xml:space="preserve"> </w:t>
      </w:r>
      <w:proofErr w:type="spellStart"/>
      <w:proofErr w:type="gramStart"/>
      <w:r>
        <w:rPr>
          <w:lang w:val="en-US"/>
        </w:rPr>
        <w:t>habr</w:t>
      </w:r>
      <w:proofErr w:type="spellEnd"/>
      <w:proofErr w:type="gramEnd"/>
      <w:r w:rsidRPr="00DE6A1F">
        <w:t xml:space="preserve"> // </w:t>
      </w:r>
      <w:r>
        <w:t xml:space="preserve">Как измерить интерфейс. Количественный критерий </w:t>
      </w:r>
      <w:r w:rsidRPr="00DE6A1F">
        <w:t>[</w:t>
      </w:r>
      <w:r>
        <w:t>Электронный ресурс</w:t>
      </w:r>
      <w:r w:rsidRPr="00DE6A1F">
        <w:t xml:space="preserve">], </w:t>
      </w:r>
      <w:r>
        <w:rPr>
          <w:lang w:val="en-US"/>
        </w:rPr>
        <w:t>URL</w:t>
      </w:r>
      <w:r w:rsidRPr="00DE6A1F">
        <w:t xml:space="preserve">: </w:t>
      </w:r>
      <w:r w:rsidRPr="00F15145">
        <w:t>https://habr.com/post/166329/</w:t>
      </w:r>
      <w:r>
        <w:t xml:space="preserve"> (дата обращения: 25.12.18).</w:t>
      </w:r>
    </w:p>
    <w:p w14:paraId="4449C971" w14:textId="6C63CACE" w:rsidR="00F15145" w:rsidRDefault="00F15145" w:rsidP="00F15145">
      <w:pPr>
        <w:pStyle w:val="aa"/>
        <w:numPr>
          <w:ilvl w:val="0"/>
          <w:numId w:val="21"/>
        </w:numPr>
      </w:pPr>
      <w:r>
        <w:t xml:space="preserve"> </w:t>
      </w:r>
      <w:proofErr w:type="gramStart"/>
      <w:r>
        <w:rPr>
          <w:lang w:val="en-US"/>
        </w:rPr>
        <w:t>iTunes</w:t>
      </w:r>
      <w:proofErr w:type="gramEnd"/>
      <w:r w:rsidRPr="00F15145">
        <w:t xml:space="preserve">, </w:t>
      </w:r>
      <w:proofErr w:type="spellStart"/>
      <w:r>
        <w:t>магазиг</w:t>
      </w:r>
      <w:proofErr w:type="spellEnd"/>
      <w:r>
        <w:t xml:space="preserve"> приложений // Аудиогид и путеводитель </w:t>
      </w:r>
      <w:proofErr w:type="spellStart"/>
      <w:r>
        <w:rPr>
          <w:lang w:val="en-US"/>
        </w:rPr>
        <w:t>Asbo</w:t>
      </w:r>
      <w:proofErr w:type="spellEnd"/>
      <w:r w:rsidRPr="00F15145">
        <w:t xml:space="preserve"> [</w:t>
      </w:r>
      <w:r>
        <w:t>Электронный ресурс</w:t>
      </w:r>
      <w:r w:rsidRPr="00F15145">
        <w:t xml:space="preserve">], </w:t>
      </w:r>
      <w:r>
        <w:rPr>
          <w:lang w:val="en-US"/>
        </w:rPr>
        <w:t>URL</w:t>
      </w:r>
      <w:r w:rsidRPr="00F15145">
        <w:t>: https://itunes.apple.com/ru/app/аудиогид-и-путеводитель-azbo/id571636244#?platform=iphone</w:t>
      </w:r>
      <w:r>
        <w:t xml:space="preserve"> (дата обращения: 25.12.18).</w:t>
      </w:r>
    </w:p>
    <w:p w14:paraId="5DEB3862" w14:textId="77777777" w:rsidR="00586F0C" w:rsidRDefault="002B1379" w:rsidP="00586F0C">
      <w:pPr>
        <w:pStyle w:val="aa"/>
        <w:numPr>
          <w:ilvl w:val="0"/>
          <w:numId w:val="21"/>
        </w:numPr>
      </w:pPr>
      <w:r w:rsidRPr="002B1379">
        <w:t xml:space="preserve"> </w:t>
      </w:r>
      <w:r>
        <w:t xml:space="preserve">Прожектор </w:t>
      </w:r>
      <w:proofErr w:type="spellStart"/>
      <w:r>
        <w:rPr>
          <w:lang w:val="en-US"/>
        </w:rPr>
        <w:t>rookee</w:t>
      </w:r>
      <w:proofErr w:type="spellEnd"/>
      <w:r>
        <w:t xml:space="preserve"> // Доступные методы оценки пользовательского интерфейса </w:t>
      </w:r>
      <w:r w:rsidRPr="002B1379">
        <w:t>[</w:t>
      </w:r>
      <w:r>
        <w:t>Электронный ресурс</w:t>
      </w:r>
      <w:r w:rsidRPr="002B1379">
        <w:t xml:space="preserve">], </w:t>
      </w:r>
      <w:r>
        <w:rPr>
          <w:lang w:val="en-US"/>
        </w:rPr>
        <w:t>URL</w:t>
      </w:r>
      <w:r w:rsidRPr="002B1379">
        <w:t>: https://prozhector.ru/publications/</w:t>
      </w:r>
      <w:r>
        <w:t xml:space="preserve"> </w:t>
      </w:r>
      <w:r w:rsidRPr="002B1379">
        <w:t>vypusk-53/</w:t>
      </w:r>
      <w:proofErr w:type="spellStart"/>
      <w:r w:rsidRPr="002B1379">
        <w:t>dostupnye-metody-otsenki-polzovatelskogo-interfeysa</w:t>
      </w:r>
      <w:proofErr w:type="spellEnd"/>
      <w:r w:rsidRPr="002B1379">
        <w:t>/</w:t>
      </w:r>
      <w:r>
        <w:t xml:space="preserve"> (дата обращения: 25.12.18).</w:t>
      </w:r>
    </w:p>
    <w:p w14:paraId="1A53DB30" w14:textId="236A674D" w:rsidR="002B1379" w:rsidRPr="00DF0B2E" w:rsidRDefault="002B1379" w:rsidP="00586F0C">
      <w:pPr>
        <w:pStyle w:val="aa"/>
        <w:numPr>
          <w:ilvl w:val="0"/>
          <w:numId w:val="21"/>
        </w:numPr>
      </w:pPr>
      <w:r>
        <w:t xml:space="preserve">Мельник Л.Ю. Проектирование человеко-машинного интерфейса </w:t>
      </w:r>
      <w:r w:rsidRPr="00586F0C">
        <w:t>[</w:t>
      </w:r>
      <w:r w:rsidRPr="00586F0C">
        <w:rPr>
          <w:lang w:eastAsia="ru-RU"/>
        </w:rPr>
        <w:t>Учебно-методическое пособи</w:t>
      </w:r>
      <w:r w:rsidR="00586F0C" w:rsidRPr="00586F0C">
        <w:rPr>
          <w:lang w:eastAsia="ru-RU"/>
        </w:rPr>
        <w:t>е</w:t>
      </w:r>
      <w:r w:rsidR="00586F0C" w:rsidRPr="00586F0C">
        <w:t xml:space="preserve">] </w:t>
      </w:r>
      <w:r>
        <w:t xml:space="preserve">// </w:t>
      </w:r>
      <w:r w:rsidRPr="002B1379">
        <w:rPr>
          <w:lang w:eastAsia="ru-RU"/>
        </w:rPr>
        <w:t xml:space="preserve">ФГБОУ ВПО «Уральский государственный лесотехнический </w:t>
      </w:r>
      <w:r w:rsidRPr="002B1379">
        <w:t xml:space="preserve"> </w:t>
      </w:r>
      <w:r w:rsidRPr="002B1379">
        <w:rPr>
          <w:lang w:eastAsia="ru-RU"/>
        </w:rPr>
        <w:t>университет»</w:t>
      </w:r>
      <w:r w:rsidRPr="002B1379">
        <w:t>, г.</w:t>
      </w:r>
      <w:r>
        <w:t xml:space="preserve"> Екатеринбург, 2014 г., с. 5-6.</w:t>
      </w:r>
    </w:p>
    <w:sectPr w:rsidR="002B1379" w:rsidRPr="00DF0B2E" w:rsidSect="009F5C21">
      <w:footerReference w:type="even" r:id="rId21"/>
      <w:footerReference w:type="default" r:id="rId22"/>
      <w:pgSz w:w="11906" w:h="16838" w:code="9"/>
      <w:pgMar w:top="1134" w:right="567" w:bottom="1134" w:left="1701" w:header="709" w:footer="284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51B8015" w14:textId="77777777" w:rsidR="00F5422D" w:rsidRDefault="00F5422D" w:rsidP="009F5C21">
      <w:pPr>
        <w:spacing w:after="0" w:line="240" w:lineRule="auto"/>
      </w:pPr>
      <w:r>
        <w:separator/>
      </w:r>
    </w:p>
  </w:endnote>
  <w:endnote w:type="continuationSeparator" w:id="0">
    <w:p w14:paraId="70AEE6F4" w14:textId="77777777" w:rsidR="00F5422D" w:rsidRDefault="00F5422D" w:rsidP="009F5C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Droid Sans Fallback"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C4687A" w14:textId="77777777" w:rsidR="001C4BC6" w:rsidRDefault="001C4BC6" w:rsidP="00B73432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14:paraId="11E8D8DB" w14:textId="77777777" w:rsidR="001C4BC6" w:rsidRDefault="001C4BC6" w:rsidP="00B73432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03653662"/>
      <w:docPartObj>
        <w:docPartGallery w:val="Page Numbers (Bottom of Page)"/>
        <w:docPartUnique/>
      </w:docPartObj>
    </w:sdtPr>
    <w:sdtEndPr/>
    <w:sdtContent>
      <w:p w14:paraId="5AA21F52" w14:textId="6A0C7655" w:rsidR="001C4BC6" w:rsidRDefault="001C4BC6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E7442">
          <w:rPr>
            <w:noProof/>
          </w:rPr>
          <w:t>3</w:t>
        </w:r>
        <w:r>
          <w:fldChar w:fldCharType="end"/>
        </w:r>
      </w:p>
    </w:sdtContent>
  </w:sdt>
  <w:p w14:paraId="18987791" w14:textId="77777777" w:rsidR="001C4BC6" w:rsidRDefault="001C4BC6" w:rsidP="00B73432">
    <w:pPr>
      <w:pStyle w:val="a5"/>
      <w:ind w:right="360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85128C" w14:textId="77777777" w:rsidR="00F5422D" w:rsidRDefault="00F5422D" w:rsidP="009F5C21">
      <w:pPr>
        <w:spacing w:after="0" w:line="240" w:lineRule="auto"/>
      </w:pPr>
      <w:r>
        <w:separator/>
      </w:r>
    </w:p>
  </w:footnote>
  <w:footnote w:type="continuationSeparator" w:id="0">
    <w:p w14:paraId="17663FE5" w14:textId="77777777" w:rsidR="00F5422D" w:rsidRDefault="00F5422D" w:rsidP="009F5C2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C45A3"/>
    <w:multiLevelType w:val="hybridMultilevel"/>
    <w:tmpl w:val="938CCAD2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C36D41"/>
    <w:multiLevelType w:val="multilevel"/>
    <w:tmpl w:val="671633C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8CC24F2"/>
    <w:multiLevelType w:val="hybridMultilevel"/>
    <w:tmpl w:val="3AF07ED8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895344"/>
    <w:multiLevelType w:val="multilevel"/>
    <w:tmpl w:val="CB8C751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B1026DB"/>
    <w:multiLevelType w:val="multilevel"/>
    <w:tmpl w:val="AD88C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F304A81"/>
    <w:multiLevelType w:val="multilevel"/>
    <w:tmpl w:val="0748C63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290B30"/>
    <w:multiLevelType w:val="hybridMultilevel"/>
    <w:tmpl w:val="EA4C1FB0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C05C94"/>
    <w:multiLevelType w:val="hybridMultilevel"/>
    <w:tmpl w:val="AC04BC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171461"/>
    <w:multiLevelType w:val="multilevel"/>
    <w:tmpl w:val="0748C63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E5240FB"/>
    <w:multiLevelType w:val="multilevel"/>
    <w:tmpl w:val="381A875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71678EC"/>
    <w:multiLevelType w:val="hybridMultilevel"/>
    <w:tmpl w:val="AC04BC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5754AC"/>
    <w:multiLevelType w:val="hybridMultilevel"/>
    <w:tmpl w:val="0FEE97E6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9C200D"/>
    <w:multiLevelType w:val="hybridMultilevel"/>
    <w:tmpl w:val="B0D42A5C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4F1486"/>
    <w:multiLevelType w:val="hybridMultilevel"/>
    <w:tmpl w:val="1C10EE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2F599C"/>
    <w:multiLevelType w:val="hybridMultilevel"/>
    <w:tmpl w:val="EE642F6E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6283985"/>
    <w:multiLevelType w:val="hybridMultilevel"/>
    <w:tmpl w:val="C1708A80"/>
    <w:lvl w:ilvl="0" w:tplc="34CCEEF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50633441"/>
    <w:multiLevelType w:val="multilevel"/>
    <w:tmpl w:val="CB60AF2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5BE1FB7"/>
    <w:multiLevelType w:val="hybridMultilevel"/>
    <w:tmpl w:val="E740259A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F3C3D2A"/>
    <w:multiLevelType w:val="hybridMultilevel"/>
    <w:tmpl w:val="449EBD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332442B"/>
    <w:multiLevelType w:val="hybridMultilevel"/>
    <w:tmpl w:val="D2CA0B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A2023A2"/>
    <w:multiLevelType w:val="hybridMultilevel"/>
    <w:tmpl w:val="57409452"/>
    <w:lvl w:ilvl="0" w:tplc="34CCEEFE">
      <w:start w:val="1"/>
      <w:numFmt w:val="bullet"/>
      <w:lvlText w:val="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21">
    <w:nsid w:val="727F55CD"/>
    <w:multiLevelType w:val="hybridMultilevel"/>
    <w:tmpl w:val="7CF8D122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F0567E"/>
    <w:multiLevelType w:val="multilevel"/>
    <w:tmpl w:val="ED427CC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79B54D5"/>
    <w:multiLevelType w:val="multilevel"/>
    <w:tmpl w:val="781E8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7A1388C"/>
    <w:multiLevelType w:val="multilevel"/>
    <w:tmpl w:val="170EF0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BC57F2E"/>
    <w:multiLevelType w:val="hybridMultilevel"/>
    <w:tmpl w:val="93DCCBBC"/>
    <w:lvl w:ilvl="0" w:tplc="34CCEE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CD43305"/>
    <w:multiLevelType w:val="multilevel"/>
    <w:tmpl w:val="FC34E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19"/>
  </w:num>
  <w:num w:numId="3">
    <w:abstractNumId w:val="13"/>
  </w:num>
  <w:num w:numId="4">
    <w:abstractNumId w:val="4"/>
  </w:num>
  <w:num w:numId="5">
    <w:abstractNumId w:val="23"/>
  </w:num>
  <w:num w:numId="6">
    <w:abstractNumId w:val="26"/>
  </w:num>
  <w:num w:numId="7">
    <w:abstractNumId w:val="3"/>
  </w:num>
  <w:num w:numId="8">
    <w:abstractNumId w:val="24"/>
  </w:num>
  <w:num w:numId="9">
    <w:abstractNumId w:val="2"/>
  </w:num>
  <w:num w:numId="10">
    <w:abstractNumId w:val="21"/>
  </w:num>
  <w:num w:numId="11">
    <w:abstractNumId w:val="1"/>
  </w:num>
  <w:num w:numId="12">
    <w:abstractNumId w:val="16"/>
  </w:num>
  <w:num w:numId="13">
    <w:abstractNumId w:val="6"/>
  </w:num>
  <w:num w:numId="14">
    <w:abstractNumId w:val="22"/>
  </w:num>
  <w:num w:numId="15">
    <w:abstractNumId w:val="0"/>
  </w:num>
  <w:num w:numId="16">
    <w:abstractNumId w:val="9"/>
  </w:num>
  <w:num w:numId="17">
    <w:abstractNumId w:val="20"/>
  </w:num>
  <w:num w:numId="18">
    <w:abstractNumId w:val="25"/>
  </w:num>
  <w:num w:numId="19">
    <w:abstractNumId w:val="8"/>
  </w:num>
  <w:num w:numId="20">
    <w:abstractNumId w:val="5"/>
  </w:num>
  <w:num w:numId="21">
    <w:abstractNumId w:val="10"/>
  </w:num>
  <w:num w:numId="22">
    <w:abstractNumId w:val="15"/>
  </w:num>
  <w:num w:numId="23">
    <w:abstractNumId w:val="14"/>
  </w:num>
  <w:num w:numId="24">
    <w:abstractNumId w:val="11"/>
  </w:num>
  <w:num w:numId="25">
    <w:abstractNumId w:val="12"/>
  </w:num>
  <w:num w:numId="26">
    <w:abstractNumId w:val="17"/>
  </w:num>
  <w:num w:numId="2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5A6B"/>
    <w:rsid w:val="00000AFF"/>
    <w:rsid w:val="00007CB4"/>
    <w:rsid w:val="00010860"/>
    <w:rsid w:val="000143DA"/>
    <w:rsid w:val="00021725"/>
    <w:rsid w:val="0002682E"/>
    <w:rsid w:val="0002759E"/>
    <w:rsid w:val="0004081E"/>
    <w:rsid w:val="00042291"/>
    <w:rsid w:val="00043126"/>
    <w:rsid w:val="000470FE"/>
    <w:rsid w:val="000542E2"/>
    <w:rsid w:val="00055611"/>
    <w:rsid w:val="0005691E"/>
    <w:rsid w:val="00061A38"/>
    <w:rsid w:val="000630B1"/>
    <w:rsid w:val="000653FC"/>
    <w:rsid w:val="00066180"/>
    <w:rsid w:val="000920C1"/>
    <w:rsid w:val="00092B5D"/>
    <w:rsid w:val="00093261"/>
    <w:rsid w:val="000A5A6B"/>
    <w:rsid w:val="000B5B99"/>
    <w:rsid w:val="000C625A"/>
    <w:rsid w:val="000D156B"/>
    <w:rsid w:val="000D24A6"/>
    <w:rsid w:val="000D617B"/>
    <w:rsid w:val="000F4FF6"/>
    <w:rsid w:val="00100460"/>
    <w:rsid w:val="001007A9"/>
    <w:rsid w:val="00102549"/>
    <w:rsid w:val="00111CDD"/>
    <w:rsid w:val="00120E7C"/>
    <w:rsid w:val="00131347"/>
    <w:rsid w:val="00135BC8"/>
    <w:rsid w:val="0015044E"/>
    <w:rsid w:val="00157465"/>
    <w:rsid w:val="00161157"/>
    <w:rsid w:val="001642E1"/>
    <w:rsid w:val="00164A9C"/>
    <w:rsid w:val="00170723"/>
    <w:rsid w:val="001868F6"/>
    <w:rsid w:val="0019460B"/>
    <w:rsid w:val="00195A55"/>
    <w:rsid w:val="001C3616"/>
    <w:rsid w:val="001C4BC6"/>
    <w:rsid w:val="001C5C59"/>
    <w:rsid w:val="001C6D74"/>
    <w:rsid w:val="001D7D9A"/>
    <w:rsid w:val="001E2D66"/>
    <w:rsid w:val="001E347F"/>
    <w:rsid w:val="001E4EFF"/>
    <w:rsid w:val="001E6B3F"/>
    <w:rsid w:val="001F1579"/>
    <w:rsid w:val="002043CF"/>
    <w:rsid w:val="002051F7"/>
    <w:rsid w:val="002127E3"/>
    <w:rsid w:val="002205C9"/>
    <w:rsid w:val="002208A0"/>
    <w:rsid w:val="00222D7B"/>
    <w:rsid w:val="002477C9"/>
    <w:rsid w:val="00252C91"/>
    <w:rsid w:val="00253FEB"/>
    <w:rsid w:val="00266463"/>
    <w:rsid w:val="0028024F"/>
    <w:rsid w:val="00280DDE"/>
    <w:rsid w:val="00287EC3"/>
    <w:rsid w:val="0029527F"/>
    <w:rsid w:val="002A4DD5"/>
    <w:rsid w:val="002B0AE2"/>
    <w:rsid w:val="002B1379"/>
    <w:rsid w:val="002B6E7C"/>
    <w:rsid w:val="002C3CA4"/>
    <w:rsid w:val="002C5A0C"/>
    <w:rsid w:val="002D54E7"/>
    <w:rsid w:val="002E027F"/>
    <w:rsid w:val="00314BE4"/>
    <w:rsid w:val="003263E1"/>
    <w:rsid w:val="003318B9"/>
    <w:rsid w:val="0034217C"/>
    <w:rsid w:val="00346183"/>
    <w:rsid w:val="0035529B"/>
    <w:rsid w:val="00356DE6"/>
    <w:rsid w:val="0035740E"/>
    <w:rsid w:val="003608A8"/>
    <w:rsid w:val="00374EFE"/>
    <w:rsid w:val="003811E0"/>
    <w:rsid w:val="003A2F7A"/>
    <w:rsid w:val="003A4B6D"/>
    <w:rsid w:val="003A795A"/>
    <w:rsid w:val="003A7BA5"/>
    <w:rsid w:val="003B5B4F"/>
    <w:rsid w:val="003D0A7A"/>
    <w:rsid w:val="003D3D3F"/>
    <w:rsid w:val="0041323A"/>
    <w:rsid w:val="00424C0A"/>
    <w:rsid w:val="004320D1"/>
    <w:rsid w:val="00445382"/>
    <w:rsid w:val="00454A00"/>
    <w:rsid w:val="00461145"/>
    <w:rsid w:val="00464CC0"/>
    <w:rsid w:val="0047578A"/>
    <w:rsid w:val="004A37AD"/>
    <w:rsid w:val="004B548A"/>
    <w:rsid w:val="004B674D"/>
    <w:rsid w:val="004C57C7"/>
    <w:rsid w:val="004D1ED4"/>
    <w:rsid w:val="004D551C"/>
    <w:rsid w:val="004D5C4A"/>
    <w:rsid w:val="004E07AE"/>
    <w:rsid w:val="004F2AB6"/>
    <w:rsid w:val="004F385F"/>
    <w:rsid w:val="00506069"/>
    <w:rsid w:val="00507465"/>
    <w:rsid w:val="005125A2"/>
    <w:rsid w:val="005246C2"/>
    <w:rsid w:val="00531C62"/>
    <w:rsid w:val="0053642D"/>
    <w:rsid w:val="00542963"/>
    <w:rsid w:val="00544B60"/>
    <w:rsid w:val="0054571E"/>
    <w:rsid w:val="005543D7"/>
    <w:rsid w:val="00556111"/>
    <w:rsid w:val="005619C1"/>
    <w:rsid w:val="00561BE6"/>
    <w:rsid w:val="00565063"/>
    <w:rsid w:val="0058015D"/>
    <w:rsid w:val="005804E0"/>
    <w:rsid w:val="00581389"/>
    <w:rsid w:val="00581499"/>
    <w:rsid w:val="00582C69"/>
    <w:rsid w:val="00585163"/>
    <w:rsid w:val="00586F0C"/>
    <w:rsid w:val="00594875"/>
    <w:rsid w:val="00596C7C"/>
    <w:rsid w:val="005A71E1"/>
    <w:rsid w:val="005B23A9"/>
    <w:rsid w:val="005C25E9"/>
    <w:rsid w:val="005C3A16"/>
    <w:rsid w:val="005D1679"/>
    <w:rsid w:val="005D7905"/>
    <w:rsid w:val="005E101C"/>
    <w:rsid w:val="005E351C"/>
    <w:rsid w:val="005E3F12"/>
    <w:rsid w:val="005E6004"/>
    <w:rsid w:val="005F45A6"/>
    <w:rsid w:val="006053AF"/>
    <w:rsid w:val="00612237"/>
    <w:rsid w:val="00614DFB"/>
    <w:rsid w:val="006331CE"/>
    <w:rsid w:val="00650C1C"/>
    <w:rsid w:val="00661E2C"/>
    <w:rsid w:val="00667B11"/>
    <w:rsid w:val="0067505B"/>
    <w:rsid w:val="006852A1"/>
    <w:rsid w:val="00695CE0"/>
    <w:rsid w:val="006A26ED"/>
    <w:rsid w:val="006B270E"/>
    <w:rsid w:val="006C7A79"/>
    <w:rsid w:val="006C7D78"/>
    <w:rsid w:val="006D4517"/>
    <w:rsid w:val="006D5FD7"/>
    <w:rsid w:val="006D676A"/>
    <w:rsid w:val="006E1FC2"/>
    <w:rsid w:val="006E3C2E"/>
    <w:rsid w:val="006F46E9"/>
    <w:rsid w:val="006F79C8"/>
    <w:rsid w:val="00751FCE"/>
    <w:rsid w:val="00781A11"/>
    <w:rsid w:val="00782680"/>
    <w:rsid w:val="00783ACD"/>
    <w:rsid w:val="00793673"/>
    <w:rsid w:val="007949AB"/>
    <w:rsid w:val="007A5B11"/>
    <w:rsid w:val="007A7588"/>
    <w:rsid w:val="007B1D09"/>
    <w:rsid w:val="007B604B"/>
    <w:rsid w:val="007B6A8B"/>
    <w:rsid w:val="007C155B"/>
    <w:rsid w:val="007D624E"/>
    <w:rsid w:val="007F3449"/>
    <w:rsid w:val="00811C71"/>
    <w:rsid w:val="00813497"/>
    <w:rsid w:val="00835374"/>
    <w:rsid w:val="00843F11"/>
    <w:rsid w:val="008450A4"/>
    <w:rsid w:val="00852285"/>
    <w:rsid w:val="00857BED"/>
    <w:rsid w:val="008634C9"/>
    <w:rsid w:val="00866AB2"/>
    <w:rsid w:val="0087701E"/>
    <w:rsid w:val="00884A8C"/>
    <w:rsid w:val="00885C65"/>
    <w:rsid w:val="00894A3E"/>
    <w:rsid w:val="00896D6D"/>
    <w:rsid w:val="008C0B82"/>
    <w:rsid w:val="008C0F9E"/>
    <w:rsid w:val="008D0115"/>
    <w:rsid w:val="008D56BE"/>
    <w:rsid w:val="008E3DB5"/>
    <w:rsid w:val="008E7146"/>
    <w:rsid w:val="008F1C2E"/>
    <w:rsid w:val="008F1CF0"/>
    <w:rsid w:val="009008E3"/>
    <w:rsid w:val="00902828"/>
    <w:rsid w:val="009041E9"/>
    <w:rsid w:val="00923FC2"/>
    <w:rsid w:val="00925B7E"/>
    <w:rsid w:val="009471AE"/>
    <w:rsid w:val="00950ECC"/>
    <w:rsid w:val="00962629"/>
    <w:rsid w:val="00971424"/>
    <w:rsid w:val="00986C83"/>
    <w:rsid w:val="00992920"/>
    <w:rsid w:val="009A61F9"/>
    <w:rsid w:val="009B3D5B"/>
    <w:rsid w:val="009C1ABD"/>
    <w:rsid w:val="009D3202"/>
    <w:rsid w:val="009D77F8"/>
    <w:rsid w:val="009E0367"/>
    <w:rsid w:val="009E5F67"/>
    <w:rsid w:val="009F49AE"/>
    <w:rsid w:val="009F5C21"/>
    <w:rsid w:val="00A134F9"/>
    <w:rsid w:val="00A147F9"/>
    <w:rsid w:val="00A16200"/>
    <w:rsid w:val="00A17CC8"/>
    <w:rsid w:val="00A2148B"/>
    <w:rsid w:val="00A25765"/>
    <w:rsid w:val="00A26D79"/>
    <w:rsid w:val="00A41669"/>
    <w:rsid w:val="00A4281C"/>
    <w:rsid w:val="00A7075C"/>
    <w:rsid w:val="00A829F0"/>
    <w:rsid w:val="00A856A0"/>
    <w:rsid w:val="00A974F5"/>
    <w:rsid w:val="00A97C67"/>
    <w:rsid w:val="00AA2584"/>
    <w:rsid w:val="00AB5CF0"/>
    <w:rsid w:val="00AD02F5"/>
    <w:rsid w:val="00AD3964"/>
    <w:rsid w:val="00AD4C0E"/>
    <w:rsid w:val="00AE1EDA"/>
    <w:rsid w:val="00AE38A5"/>
    <w:rsid w:val="00AE592A"/>
    <w:rsid w:val="00AF61E9"/>
    <w:rsid w:val="00AF6A89"/>
    <w:rsid w:val="00B111F8"/>
    <w:rsid w:val="00B15827"/>
    <w:rsid w:val="00B23F07"/>
    <w:rsid w:val="00B2673B"/>
    <w:rsid w:val="00B275ED"/>
    <w:rsid w:val="00B3241D"/>
    <w:rsid w:val="00B35DCB"/>
    <w:rsid w:val="00B37148"/>
    <w:rsid w:val="00B375D6"/>
    <w:rsid w:val="00B45F34"/>
    <w:rsid w:val="00B500E9"/>
    <w:rsid w:val="00B54CC9"/>
    <w:rsid w:val="00B5648D"/>
    <w:rsid w:val="00B63B78"/>
    <w:rsid w:val="00B73432"/>
    <w:rsid w:val="00B87B6C"/>
    <w:rsid w:val="00B979E3"/>
    <w:rsid w:val="00B97E96"/>
    <w:rsid w:val="00BA13C5"/>
    <w:rsid w:val="00BA1970"/>
    <w:rsid w:val="00BA7AD6"/>
    <w:rsid w:val="00BB0D2A"/>
    <w:rsid w:val="00BC0318"/>
    <w:rsid w:val="00BC481D"/>
    <w:rsid w:val="00BD390B"/>
    <w:rsid w:val="00BD790D"/>
    <w:rsid w:val="00BE723E"/>
    <w:rsid w:val="00BE7442"/>
    <w:rsid w:val="00BF4A10"/>
    <w:rsid w:val="00C006DB"/>
    <w:rsid w:val="00C00EF4"/>
    <w:rsid w:val="00C04444"/>
    <w:rsid w:val="00C04592"/>
    <w:rsid w:val="00C347B5"/>
    <w:rsid w:val="00C3515D"/>
    <w:rsid w:val="00C40383"/>
    <w:rsid w:val="00C44CF5"/>
    <w:rsid w:val="00C71F39"/>
    <w:rsid w:val="00C82EC5"/>
    <w:rsid w:val="00C83FD7"/>
    <w:rsid w:val="00C90C2F"/>
    <w:rsid w:val="00C969E8"/>
    <w:rsid w:val="00CA4807"/>
    <w:rsid w:val="00CA54EB"/>
    <w:rsid w:val="00CB3CC9"/>
    <w:rsid w:val="00CB3EF4"/>
    <w:rsid w:val="00CB6071"/>
    <w:rsid w:val="00CC0DB9"/>
    <w:rsid w:val="00CC65ED"/>
    <w:rsid w:val="00CD0C40"/>
    <w:rsid w:val="00CD4716"/>
    <w:rsid w:val="00CD64DB"/>
    <w:rsid w:val="00D00AF3"/>
    <w:rsid w:val="00D00E93"/>
    <w:rsid w:val="00D112E9"/>
    <w:rsid w:val="00D16AAE"/>
    <w:rsid w:val="00D2306C"/>
    <w:rsid w:val="00D23E9A"/>
    <w:rsid w:val="00D24C9E"/>
    <w:rsid w:val="00D44AD0"/>
    <w:rsid w:val="00D45FD4"/>
    <w:rsid w:val="00D47B3B"/>
    <w:rsid w:val="00D501E9"/>
    <w:rsid w:val="00D5726A"/>
    <w:rsid w:val="00D74FF8"/>
    <w:rsid w:val="00D80C17"/>
    <w:rsid w:val="00D81F3B"/>
    <w:rsid w:val="00D86557"/>
    <w:rsid w:val="00D871A7"/>
    <w:rsid w:val="00D93805"/>
    <w:rsid w:val="00DA55D0"/>
    <w:rsid w:val="00DB5B7F"/>
    <w:rsid w:val="00DC5448"/>
    <w:rsid w:val="00DC5CB7"/>
    <w:rsid w:val="00DD5317"/>
    <w:rsid w:val="00DD6A0B"/>
    <w:rsid w:val="00DE12B3"/>
    <w:rsid w:val="00DE24E5"/>
    <w:rsid w:val="00DE6A1F"/>
    <w:rsid w:val="00DF0B2E"/>
    <w:rsid w:val="00DF32C0"/>
    <w:rsid w:val="00E005FF"/>
    <w:rsid w:val="00E03600"/>
    <w:rsid w:val="00E05181"/>
    <w:rsid w:val="00E066F1"/>
    <w:rsid w:val="00E1590C"/>
    <w:rsid w:val="00E17718"/>
    <w:rsid w:val="00E2678A"/>
    <w:rsid w:val="00E33818"/>
    <w:rsid w:val="00E37E44"/>
    <w:rsid w:val="00E47795"/>
    <w:rsid w:val="00E562B6"/>
    <w:rsid w:val="00E63248"/>
    <w:rsid w:val="00E643A6"/>
    <w:rsid w:val="00E80676"/>
    <w:rsid w:val="00E807DE"/>
    <w:rsid w:val="00E87D8D"/>
    <w:rsid w:val="00E94CEE"/>
    <w:rsid w:val="00EA0FD2"/>
    <w:rsid w:val="00EA1DC4"/>
    <w:rsid w:val="00EA2B89"/>
    <w:rsid w:val="00EB0F84"/>
    <w:rsid w:val="00ED03F9"/>
    <w:rsid w:val="00ED0EEF"/>
    <w:rsid w:val="00ED4649"/>
    <w:rsid w:val="00F13B61"/>
    <w:rsid w:val="00F15145"/>
    <w:rsid w:val="00F1542D"/>
    <w:rsid w:val="00F26E00"/>
    <w:rsid w:val="00F36862"/>
    <w:rsid w:val="00F42B81"/>
    <w:rsid w:val="00F42BBF"/>
    <w:rsid w:val="00F5107C"/>
    <w:rsid w:val="00F5422D"/>
    <w:rsid w:val="00F57B5D"/>
    <w:rsid w:val="00F67D41"/>
    <w:rsid w:val="00F82B98"/>
    <w:rsid w:val="00F908B3"/>
    <w:rsid w:val="00F940C1"/>
    <w:rsid w:val="00FA1080"/>
    <w:rsid w:val="00FB3FCF"/>
    <w:rsid w:val="00FC1A8A"/>
    <w:rsid w:val="00FC32B6"/>
    <w:rsid w:val="00FE0642"/>
    <w:rsid w:val="00FE3CDB"/>
    <w:rsid w:val="00FE5750"/>
    <w:rsid w:val="00FE76F0"/>
    <w:rsid w:val="00FF006D"/>
    <w:rsid w:val="00FF4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A9008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ГОСТ"/>
    <w:qFormat/>
    <w:rsid w:val="004320D1"/>
    <w:pPr>
      <w:spacing w:line="360" w:lineRule="auto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FC1A8A"/>
    <w:pPr>
      <w:keepNext/>
      <w:keepLines/>
      <w:spacing w:before="240" w:after="0"/>
      <w:jc w:val="center"/>
      <w:outlineLvl w:val="0"/>
    </w:pPr>
    <w:rPr>
      <w:rFonts w:eastAsiaTheme="majorEastAsia" w:cstheme="majorBidi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93673"/>
    <w:pPr>
      <w:keepNext/>
      <w:keepLines/>
      <w:spacing w:before="40" w:after="0"/>
      <w:ind w:left="709"/>
      <w:jc w:val="left"/>
      <w:outlineLvl w:val="1"/>
    </w:pPr>
    <w:rPr>
      <w:rFonts w:eastAsiaTheme="majorEastAsia" w:cstheme="majorBidi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A480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320D1"/>
    <w:pPr>
      <w:spacing w:after="0" w:line="240" w:lineRule="auto"/>
      <w:jc w:val="both"/>
    </w:pPr>
    <w:rPr>
      <w:rFonts w:ascii="Times New Roman" w:hAnsi="Times New Roman"/>
      <w:sz w:val="28"/>
    </w:rPr>
  </w:style>
  <w:style w:type="table" w:styleId="a4">
    <w:name w:val="Table Grid"/>
    <w:basedOn w:val="a1"/>
    <w:rsid w:val="004320D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er"/>
    <w:basedOn w:val="a"/>
    <w:link w:val="a6"/>
    <w:uiPriority w:val="99"/>
    <w:rsid w:val="004320D1"/>
    <w:pPr>
      <w:tabs>
        <w:tab w:val="center" w:pos="4677"/>
        <w:tab w:val="right" w:pos="9355"/>
      </w:tabs>
      <w:spacing w:before="60" w:after="0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4320D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4320D1"/>
  </w:style>
  <w:style w:type="paragraph" w:styleId="a8">
    <w:name w:val="header"/>
    <w:basedOn w:val="a"/>
    <w:link w:val="a9"/>
    <w:rsid w:val="004320D1"/>
    <w:pPr>
      <w:tabs>
        <w:tab w:val="center" w:pos="4677"/>
        <w:tab w:val="right" w:pos="9355"/>
      </w:tabs>
      <w:spacing w:before="60" w:after="0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Верхний колонтитул Знак"/>
    <w:basedOn w:val="a0"/>
    <w:link w:val="a8"/>
    <w:rsid w:val="004320D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287EC3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FC1A8A"/>
    <w:rPr>
      <w:rFonts w:ascii="Times New Roman" w:eastAsiaTheme="majorEastAsia" w:hAnsi="Times New Roman" w:cstheme="majorBidi"/>
      <w:sz w:val="28"/>
      <w:szCs w:val="32"/>
    </w:rPr>
  </w:style>
  <w:style w:type="character" w:customStyle="1" w:styleId="20">
    <w:name w:val="Заголовок 2 Знак"/>
    <w:basedOn w:val="a0"/>
    <w:link w:val="2"/>
    <w:uiPriority w:val="9"/>
    <w:rsid w:val="00793673"/>
    <w:rPr>
      <w:rFonts w:ascii="Times New Roman" w:eastAsiaTheme="majorEastAsia" w:hAnsi="Times New Roman" w:cstheme="majorBidi"/>
      <w:sz w:val="28"/>
      <w:szCs w:val="26"/>
    </w:rPr>
  </w:style>
  <w:style w:type="paragraph" w:styleId="ab">
    <w:name w:val="TOC Heading"/>
    <w:basedOn w:val="1"/>
    <w:next w:val="a"/>
    <w:uiPriority w:val="39"/>
    <w:unhideWhenUsed/>
    <w:qFormat/>
    <w:rsid w:val="00FC1A8A"/>
    <w:pPr>
      <w:spacing w:line="259" w:lineRule="auto"/>
      <w:jc w:val="left"/>
      <w:outlineLvl w:val="9"/>
    </w:pPr>
    <w:rPr>
      <w:rFonts w:asciiTheme="majorHAnsi" w:hAnsiTheme="majorHAnsi"/>
      <w:color w:val="2E74B5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971424"/>
    <w:pPr>
      <w:spacing w:after="100"/>
      <w:jc w:val="left"/>
    </w:pPr>
    <w:rPr>
      <w:b/>
    </w:rPr>
  </w:style>
  <w:style w:type="paragraph" w:styleId="21">
    <w:name w:val="toc 2"/>
    <w:basedOn w:val="a"/>
    <w:next w:val="a"/>
    <w:autoRedefine/>
    <w:uiPriority w:val="39"/>
    <w:unhideWhenUsed/>
    <w:qFormat/>
    <w:rsid w:val="000470FE"/>
    <w:pPr>
      <w:tabs>
        <w:tab w:val="right" w:leader="dot" w:pos="9628"/>
      </w:tabs>
      <w:spacing w:after="100"/>
      <w:ind w:left="216"/>
    </w:pPr>
    <w:rPr>
      <w:noProof/>
    </w:rPr>
  </w:style>
  <w:style w:type="character" w:styleId="ac">
    <w:name w:val="Hyperlink"/>
    <w:basedOn w:val="a0"/>
    <w:uiPriority w:val="99"/>
    <w:unhideWhenUsed/>
    <w:rsid w:val="00FC1A8A"/>
    <w:rPr>
      <w:color w:val="0563C1" w:themeColor="hyperlink"/>
      <w:u w:val="single"/>
    </w:rPr>
  </w:style>
  <w:style w:type="character" w:customStyle="1" w:styleId="apple-converted-space">
    <w:name w:val="apple-converted-space"/>
    <w:basedOn w:val="a0"/>
    <w:rsid w:val="00CC0DB9"/>
  </w:style>
  <w:style w:type="character" w:customStyle="1" w:styleId="-">
    <w:name w:val="Интернет-ссылка"/>
    <w:basedOn w:val="a0"/>
    <w:uiPriority w:val="99"/>
    <w:unhideWhenUsed/>
    <w:rsid w:val="00962629"/>
    <w:rPr>
      <w:color w:val="0000FF"/>
      <w:u w:val="single"/>
    </w:rPr>
  </w:style>
  <w:style w:type="paragraph" w:customStyle="1" w:styleId="Standard">
    <w:name w:val="Standard"/>
    <w:rsid w:val="00962629"/>
    <w:pPr>
      <w:suppressAutoHyphens/>
      <w:autoSpaceDN w:val="0"/>
      <w:spacing w:after="200" w:line="276" w:lineRule="auto"/>
      <w:textAlignment w:val="baseline"/>
    </w:pPr>
    <w:rPr>
      <w:rFonts w:ascii="Calibri" w:eastAsia="Droid Sans Fallback" w:hAnsi="Calibri" w:cs="Calibri"/>
      <w:kern w:val="3"/>
      <w:lang w:val="en-GB"/>
    </w:rPr>
  </w:style>
  <w:style w:type="paragraph" w:styleId="ad">
    <w:name w:val="caption"/>
    <w:basedOn w:val="a"/>
    <w:next w:val="a"/>
    <w:unhideWhenUsed/>
    <w:qFormat/>
    <w:rsid w:val="00FB3FC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ae">
    <w:name w:val="annotation reference"/>
    <w:basedOn w:val="a0"/>
    <w:uiPriority w:val="99"/>
    <w:semiHidden/>
    <w:unhideWhenUsed/>
    <w:rsid w:val="00D47B3B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D47B3B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D47B3B"/>
    <w:rPr>
      <w:rFonts w:ascii="Times New Roman" w:hAnsi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47B3B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D47B3B"/>
    <w:rPr>
      <w:rFonts w:ascii="Times New Roman" w:hAnsi="Times New Roman"/>
      <w:b/>
      <w:bCs/>
      <w:sz w:val="20"/>
      <w:szCs w:val="20"/>
    </w:rPr>
  </w:style>
  <w:style w:type="paragraph" w:styleId="af3">
    <w:name w:val="Balloon Text"/>
    <w:basedOn w:val="a"/>
    <w:link w:val="af4"/>
    <w:uiPriority w:val="99"/>
    <w:semiHidden/>
    <w:unhideWhenUsed/>
    <w:rsid w:val="00D47B3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D47B3B"/>
    <w:rPr>
      <w:rFonts w:ascii="Segoe UI" w:hAnsi="Segoe UI" w:cs="Segoe UI"/>
      <w:sz w:val="18"/>
      <w:szCs w:val="18"/>
    </w:rPr>
  </w:style>
  <w:style w:type="character" w:customStyle="1" w:styleId="30">
    <w:name w:val="Заголовок 3 Знак"/>
    <w:basedOn w:val="a0"/>
    <w:link w:val="3"/>
    <w:uiPriority w:val="9"/>
    <w:rsid w:val="00CA480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af5">
    <w:name w:val="Placeholder Text"/>
    <w:basedOn w:val="a0"/>
    <w:uiPriority w:val="99"/>
    <w:semiHidden/>
    <w:rsid w:val="00986C83"/>
    <w:rPr>
      <w:color w:val="808080"/>
    </w:rPr>
  </w:style>
  <w:style w:type="paragraph" w:customStyle="1" w:styleId="western">
    <w:name w:val="western"/>
    <w:basedOn w:val="a"/>
    <w:rsid w:val="00813497"/>
    <w:pPr>
      <w:suppressAutoHyphens/>
      <w:spacing w:before="62" w:after="119" w:line="288" w:lineRule="auto"/>
      <w:jc w:val="left"/>
    </w:pPr>
    <w:rPr>
      <w:rFonts w:ascii="Arial" w:eastAsia="Times New Roman" w:hAnsi="Arial" w:cs="Arial"/>
      <w:color w:val="00000A"/>
      <w:sz w:val="24"/>
      <w:szCs w:val="24"/>
      <w:lang w:eastAsia="ru-RU"/>
    </w:rPr>
  </w:style>
  <w:style w:type="paragraph" w:customStyle="1" w:styleId="12">
    <w:name w:val="Стиль1"/>
    <w:basedOn w:val="a"/>
    <w:link w:val="13"/>
    <w:qFormat/>
    <w:rsid w:val="00010860"/>
    <w:pPr>
      <w:spacing w:before="60" w:after="0"/>
      <w:jc w:val="center"/>
    </w:pPr>
    <w:rPr>
      <w:rFonts w:eastAsia="Times New Roman" w:cs="Times New Roman"/>
      <w:b/>
      <w:szCs w:val="24"/>
      <w:lang w:eastAsia="ru-RU"/>
    </w:rPr>
  </w:style>
  <w:style w:type="character" w:customStyle="1" w:styleId="13">
    <w:name w:val="Стиль1 Знак"/>
    <w:basedOn w:val="a0"/>
    <w:link w:val="12"/>
    <w:rsid w:val="00010860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31">
    <w:name w:val="toc 3"/>
    <w:basedOn w:val="a"/>
    <w:next w:val="a"/>
    <w:autoRedefine/>
    <w:uiPriority w:val="39"/>
    <w:semiHidden/>
    <w:unhideWhenUsed/>
    <w:qFormat/>
    <w:rsid w:val="007C155B"/>
    <w:pPr>
      <w:spacing w:after="100" w:line="276" w:lineRule="auto"/>
      <w:ind w:left="44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af6">
    <w:name w:val="Normal (Web)"/>
    <w:basedOn w:val="a"/>
    <w:uiPriority w:val="99"/>
    <w:unhideWhenUsed/>
    <w:rsid w:val="002C5A0C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styleId="af7">
    <w:name w:val="Emphasis"/>
    <w:basedOn w:val="a0"/>
    <w:uiPriority w:val="20"/>
    <w:qFormat/>
    <w:rsid w:val="00D80C17"/>
    <w:rPr>
      <w:i/>
      <w:iCs/>
    </w:rPr>
  </w:style>
  <w:style w:type="character" w:customStyle="1" w:styleId="dib">
    <w:name w:val="dib"/>
    <w:basedOn w:val="a0"/>
    <w:rsid w:val="00544B60"/>
  </w:style>
  <w:style w:type="character" w:customStyle="1" w:styleId="posttitle-text">
    <w:name w:val="post__title-text"/>
    <w:basedOn w:val="a0"/>
    <w:rsid w:val="00DF0B2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ГОСТ"/>
    <w:qFormat/>
    <w:rsid w:val="004320D1"/>
    <w:pPr>
      <w:spacing w:line="360" w:lineRule="auto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FC1A8A"/>
    <w:pPr>
      <w:keepNext/>
      <w:keepLines/>
      <w:spacing w:before="240" w:after="0"/>
      <w:jc w:val="center"/>
      <w:outlineLvl w:val="0"/>
    </w:pPr>
    <w:rPr>
      <w:rFonts w:eastAsiaTheme="majorEastAsia" w:cstheme="majorBidi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93673"/>
    <w:pPr>
      <w:keepNext/>
      <w:keepLines/>
      <w:spacing w:before="40" w:after="0"/>
      <w:ind w:left="709"/>
      <w:jc w:val="left"/>
      <w:outlineLvl w:val="1"/>
    </w:pPr>
    <w:rPr>
      <w:rFonts w:eastAsiaTheme="majorEastAsia" w:cstheme="majorBidi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A480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320D1"/>
    <w:pPr>
      <w:spacing w:after="0" w:line="240" w:lineRule="auto"/>
      <w:jc w:val="both"/>
    </w:pPr>
    <w:rPr>
      <w:rFonts w:ascii="Times New Roman" w:hAnsi="Times New Roman"/>
      <w:sz w:val="28"/>
    </w:rPr>
  </w:style>
  <w:style w:type="table" w:styleId="a4">
    <w:name w:val="Table Grid"/>
    <w:basedOn w:val="a1"/>
    <w:rsid w:val="004320D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er"/>
    <w:basedOn w:val="a"/>
    <w:link w:val="a6"/>
    <w:uiPriority w:val="99"/>
    <w:rsid w:val="004320D1"/>
    <w:pPr>
      <w:tabs>
        <w:tab w:val="center" w:pos="4677"/>
        <w:tab w:val="right" w:pos="9355"/>
      </w:tabs>
      <w:spacing w:before="60" w:after="0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4320D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4320D1"/>
  </w:style>
  <w:style w:type="paragraph" w:styleId="a8">
    <w:name w:val="header"/>
    <w:basedOn w:val="a"/>
    <w:link w:val="a9"/>
    <w:rsid w:val="004320D1"/>
    <w:pPr>
      <w:tabs>
        <w:tab w:val="center" w:pos="4677"/>
        <w:tab w:val="right" w:pos="9355"/>
      </w:tabs>
      <w:spacing w:before="60" w:after="0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Верхний колонтитул Знак"/>
    <w:basedOn w:val="a0"/>
    <w:link w:val="a8"/>
    <w:rsid w:val="004320D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287EC3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FC1A8A"/>
    <w:rPr>
      <w:rFonts w:ascii="Times New Roman" w:eastAsiaTheme="majorEastAsia" w:hAnsi="Times New Roman" w:cstheme="majorBidi"/>
      <w:sz w:val="28"/>
      <w:szCs w:val="32"/>
    </w:rPr>
  </w:style>
  <w:style w:type="character" w:customStyle="1" w:styleId="20">
    <w:name w:val="Заголовок 2 Знак"/>
    <w:basedOn w:val="a0"/>
    <w:link w:val="2"/>
    <w:uiPriority w:val="9"/>
    <w:rsid w:val="00793673"/>
    <w:rPr>
      <w:rFonts w:ascii="Times New Roman" w:eastAsiaTheme="majorEastAsia" w:hAnsi="Times New Roman" w:cstheme="majorBidi"/>
      <w:sz w:val="28"/>
      <w:szCs w:val="26"/>
    </w:rPr>
  </w:style>
  <w:style w:type="paragraph" w:styleId="ab">
    <w:name w:val="TOC Heading"/>
    <w:basedOn w:val="1"/>
    <w:next w:val="a"/>
    <w:uiPriority w:val="39"/>
    <w:unhideWhenUsed/>
    <w:qFormat/>
    <w:rsid w:val="00FC1A8A"/>
    <w:pPr>
      <w:spacing w:line="259" w:lineRule="auto"/>
      <w:jc w:val="left"/>
      <w:outlineLvl w:val="9"/>
    </w:pPr>
    <w:rPr>
      <w:rFonts w:asciiTheme="majorHAnsi" w:hAnsiTheme="majorHAnsi"/>
      <w:color w:val="2E74B5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971424"/>
    <w:pPr>
      <w:spacing w:after="100"/>
      <w:jc w:val="left"/>
    </w:pPr>
    <w:rPr>
      <w:b/>
    </w:rPr>
  </w:style>
  <w:style w:type="paragraph" w:styleId="21">
    <w:name w:val="toc 2"/>
    <w:basedOn w:val="a"/>
    <w:next w:val="a"/>
    <w:autoRedefine/>
    <w:uiPriority w:val="39"/>
    <w:unhideWhenUsed/>
    <w:qFormat/>
    <w:rsid w:val="000470FE"/>
    <w:pPr>
      <w:tabs>
        <w:tab w:val="right" w:leader="dot" w:pos="9628"/>
      </w:tabs>
      <w:spacing w:after="100"/>
      <w:ind w:left="216"/>
    </w:pPr>
    <w:rPr>
      <w:noProof/>
    </w:rPr>
  </w:style>
  <w:style w:type="character" w:styleId="ac">
    <w:name w:val="Hyperlink"/>
    <w:basedOn w:val="a0"/>
    <w:uiPriority w:val="99"/>
    <w:unhideWhenUsed/>
    <w:rsid w:val="00FC1A8A"/>
    <w:rPr>
      <w:color w:val="0563C1" w:themeColor="hyperlink"/>
      <w:u w:val="single"/>
    </w:rPr>
  </w:style>
  <w:style w:type="character" w:customStyle="1" w:styleId="apple-converted-space">
    <w:name w:val="apple-converted-space"/>
    <w:basedOn w:val="a0"/>
    <w:rsid w:val="00CC0DB9"/>
  </w:style>
  <w:style w:type="character" w:customStyle="1" w:styleId="-">
    <w:name w:val="Интернет-ссылка"/>
    <w:basedOn w:val="a0"/>
    <w:uiPriority w:val="99"/>
    <w:unhideWhenUsed/>
    <w:rsid w:val="00962629"/>
    <w:rPr>
      <w:color w:val="0000FF"/>
      <w:u w:val="single"/>
    </w:rPr>
  </w:style>
  <w:style w:type="paragraph" w:customStyle="1" w:styleId="Standard">
    <w:name w:val="Standard"/>
    <w:rsid w:val="00962629"/>
    <w:pPr>
      <w:suppressAutoHyphens/>
      <w:autoSpaceDN w:val="0"/>
      <w:spacing w:after="200" w:line="276" w:lineRule="auto"/>
      <w:textAlignment w:val="baseline"/>
    </w:pPr>
    <w:rPr>
      <w:rFonts w:ascii="Calibri" w:eastAsia="Droid Sans Fallback" w:hAnsi="Calibri" w:cs="Calibri"/>
      <w:kern w:val="3"/>
      <w:lang w:val="en-GB"/>
    </w:rPr>
  </w:style>
  <w:style w:type="paragraph" w:styleId="ad">
    <w:name w:val="caption"/>
    <w:basedOn w:val="a"/>
    <w:next w:val="a"/>
    <w:unhideWhenUsed/>
    <w:qFormat/>
    <w:rsid w:val="00FB3FC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ae">
    <w:name w:val="annotation reference"/>
    <w:basedOn w:val="a0"/>
    <w:uiPriority w:val="99"/>
    <w:semiHidden/>
    <w:unhideWhenUsed/>
    <w:rsid w:val="00D47B3B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D47B3B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D47B3B"/>
    <w:rPr>
      <w:rFonts w:ascii="Times New Roman" w:hAnsi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47B3B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D47B3B"/>
    <w:rPr>
      <w:rFonts w:ascii="Times New Roman" w:hAnsi="Times New Roman"/>
      <w:b/>
      <w:bCs/>
      <w:sz w:val="20"/>
      <w:szCs w:val="20"/>
    </w:rPr>
  </w:style>
  <w:style w:type="paragraph" w:styleId="af3">
    <w:name w:val="Balloon Text"/>
    <w:basedOn w:val="a"/>
    <w:link w:val="af4"/>
    <w:uiPriority w:val="99"/>
    <w:semiHidden/>
    <w:unhideWhenUsed/>
    <w:rsid w:val="00D47B3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D47B3B"/>
    <w:rPr>
      <w:rFonts w:ascii="Segoe UI" w:hAnsi="Segoe UI" w:cs="Segoe UI"/>
      <w:sz w:val="18"/>
      <w:szCs w:val="18"/>
    </w:rPr>
  </w:style>
  <w:style w:type="character" w:customStyle="1" w:styleId="30">
    <w:name w:val="Заголовок 3 Знак"/>
    <w:basedOn w:val="a0"/>
    <w:link w:val="3"/>
    <w:uiPriority w:val="9"/>
    <w:rsid w:val="00CA480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af5">
    <w:name w:val="Placeholder Text"/>
    <w:basedOn w:val="a0"/>
    <w:uiPriority w:val="99"/>
    <w:semiHidden/>
    <w:rsid w:val="00986C83"/>
    <w:rPr>
      <w:color w:val="808080"/>
    </w:rPr>
  </w:style>
  <w:style w:type="paragraph" w:customStyle="1" w:styleId="western">
    <w:name w:val="western"/>
    <w:basedOn w:val="a"/>
    <w:rsid w:val="00813497"/>
    <w:pPr>
      <w:suppressAutoHyphens/>
      <w:spacing w:before="62" w:after="119" w:line="288" w:lineRule="auto"/>
      <w:jc w:val="left"/>
    </w:pPr>
    <w:rPr>
      <w:rFonts w:ascii="Arial" w:eastAsia="Times New Roman" w:hAnsi="Arial" w:cs="Arial"/>
      <w:color w:val="00000A"/>
      <w:sz w:val="24"/>
      <w:szCs w:val="24"/>
      <w:lang w:eastAsia="ru-RU"/>
    </w:rPr>
  </w:style>
  <w:style w:type="paragraph" w:customStyle="1" w:styleId="12">
    <w:name w:val="Стиль1"/>
    <w:basedOn w:val="a"/>
    <w:link w:val="13"/>
    <w:qFormat/>
    <w:rsid w:val="00010860"/>
    <w:pPr>
      <w:spacing w:before="60" w:after="0"/>
      <w:jc w:val="center"/>
    </w:pPr>
    <w:rPr>
      <w:rFonts w:eastAsia="Times New Roman" w:cs="Times New Roman"/>
      <w:b/>
      <w:szCs w:val="24"/>
      <w:lang w:eastAsia="ru-RU"/>
    </w:rPr>
  </w:style>
  <w:style w:type="character" w:customStyle="1" w:styleId="13">
    <w:name w:val="Стиль1 Знак"/>
    <w:basedOn w:val="a0"/>
    <w:link w:val="12"/>
    <w:rsid w:val="00010860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31">
    <w:name w:val="toc 3"/>
    <w:basedOn w:val="a"/>
    <w:next w:val="a"/>
    <w:autoRedefine/>
    <w:uiPriority w:val="39"/>
    <w:semiHidden/>
    <w:unhideWhenUsed/>
    <w:qFormat/>
    <w:rsid w:val="007C155B"/>
    <w:pPr>
      <w:spacing w:after="100" w:line="276" w:lineRule="auto"/>
      <w:ind w:left="44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af6">
    <w:name w:val="Normal (Web)"/>
    <w:basedOn w:val="a"/>
    <w:uiPriority w:val="99"/>
    <w:unhideWhenUsed/>
    <w:rsid w:val="002C5A0C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styleId="af7">
    <w:name w:val="Emphasis"/>
    <w:basedOn w:val="a0"/>
    <w:uiPriority w:val="20"/>
    <w:qFormat/>
    <w:rsid w:val="00D80C17"/>
    <w:rPr>
      <w:i/>
      <w:iCs/>
    </w:rPr>
  </w:style>
  <w:style w:type="character" w:customStyle="1" w:styleId="dib">
    <w:name w:val="dib"/>
    <w:basedOn w:val="a0"/>
    <w:rsid w:val="00544B60"/>
  </w:style>
  <w:style w:type="character" w:customStyle="1" w:styleId="posttitle-text">
    <w:name w:val="post__title-text"/>
    <w:basedOn w:val="a0"/>
    <w:rsid w:val="00DF0B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76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3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64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89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83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38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5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7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98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89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8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3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9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159992">
          <w:marLeft w:val="0"/>
          <w:marRight w:val="0"/>
          <w:marTop w:val="6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622703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383059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851799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594766">
              <w:marLeft w:val="0"/>
              <w:marRight w:val="0"/>
              <w:marTop w:val="390"/>
              <w:marBottom w:val="315"/>
              <w:divBdr>
                <w:top w:val="single" w:sz="12" w:space="9" w:color="3EA9F5"/>
                <w:left w:val="single" w:sz="12" w:space="31" w:color="3EA9F5"/>
                <w:bottom w:val="single" w:sz="12" w:space="9" w:color="3EA9F5"/>
                <w:right w:val="single" w:sz="12" w:space="12" w:color="3EA9F5"/>
              </w:divBdr>
            </w:div>
            <w:div w:id="498353166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092450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00594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472620">
              <w:marLeft w:val="0"/>
              <w:marRight w:val="0"/>
              <w:marTop w:val="390"/>
              <w:marBottom w:val="315"/>
              <w:divBdr>
                <w:top w:val="single" w:sz="12" w:space="9" w:color="3EA9F5"/>
                <w:left w:val="single" w:sz="12" w:space="31" w:color="3EA9F5"/>
                <w:bottom w:val="single" w:sz="12" w:space="9" w:color="3EA9F5"/>
                <w:right w:val="single" w:sz="12" w:space="12" w:color="3EA9F5"/>
              </w:divBdr>
            </w:div>
            <w:div w:id="339285324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13358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963453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702119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715481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847748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711527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3845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91596">
              <w:marLeft w:val="0"/>
              <w:marRight w:val="0"/>
              <w:marTop w:val="390"/>
              <w:marBottom w:val="315"/>
              <w:divBdr>
                <w:top w:val="single" w:sz="12" w:space="9" w:color="3EA9F5"/>
                <w:left w:val="single" w:sz="12" w:space="31" w:color="3EA9F5"/>
                <w:bottom w:val="single" w:sz="12" w:space="9" w:color="3EA9F5"/>
                <w:right w:val="single" w:sz="12" w:space="12" w:color="3EA9F5"/>
              </w:divBdr>
            </w:div>
            <w:div w:id="1403285874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805333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554073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751454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829034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773376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500284">
              <w:marLeft w:val="0"/>
              <w:marRight w:val="0"/>
              <w:marTop w:val="390"/>
              <w:marBottom w:val="315"/>
              <w:divBdr>
                <w:top w:val="single" w:sz="12" w:space="9" w:color="3EA9F5"/>
                <w:left w:val="single" w:sz="12" w:space="31" w:color="3EA9F5"/>
                <w:bottom w:val="single" w:sz="12" w:space="9" w:color="3EA9F5"/>
                <w:right w:val="single" w:sz="12" w:space="12" w:color="3EA9F5"/>
              </w:divBdr>
            </w:div>
          </w:divsChild>
        </w:div>
      </w:divsChild>
    </w:div>
    <w:div w:id="186201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0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3572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59338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18391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437627">
          <w:marLeft w:val="0"/>
          <w:marRight w:val="0"/>
          <w:marTop w:val="390"/>
          <w:marBottom w:val="315"/>
          <w:divBdr>
            <w:top w:val="single" w:sz="12" w:space="9" w:color="3EA9F5"/>
            <w:left w:val="single" w:sz="12" w:space="31" w:color="3EA9F5"/>
            <w:bottom w:val="single" w:sz="12" w:space="9" w:color="3EA9F5"/>
            <w:right w:val="single" w:sz="12" w:space="12" w:color="3EA9F5"/>
          </w:divBdr>
        </w:div>
        <w:div w:id="20327550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3715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0253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826698">
          <w:marLeft w:val="0"/>
          <w:marRight w:val="0"/>
          <w:marTop w:val="390"/>
          <w:marBottom w:val="315"/>
          <w:divBdr>
            <w:top w:val="single" w:sz="12" w:space="9" w:color="3EA9F5"/>
            <w:left w:val="single" w:sz="12" w:space="31" w:color="3EA9F5"/>
            <w:bottom w:val="single" w:sz="12" w:space="9" w:color="3EA9F5"/>
            <w:right w:val="single" w:sz="12" w:space="12" w:color="3EA9F5"/>
          </w:divBdr>
        </w:div>
        <w:div w:id="115849746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4425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8283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0562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192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16853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46024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91611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381432">
          <w:marLeft w:val="0"/>
          <w:marRight w:val="0"/>
          <w:marTop w:val="390"/>
          <w:marBottom w:val="315"/>
          <w:divBdr>
            <w:top w:val="single" w:sz="12" w:space="9" w:color="3EA9F5"/>
            <w:left w:val="single" w:sz="12" w:space="31" w:color="3EA9F5"/>
            <w:bottom w:val="single" w:sz="12" w:space="9" w:color="3EA9F5"/>
            <w:right w:val="single" w:sz="12" w:space="12" w:color="3EA9F5"/>
          </w:divBdr>
        </w:div>
        <w:div w:id="141008169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54688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431021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04199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91748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8628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790902">
          <w:marLeft w:val="0"/>
          <w:marRight w:val="0"/>
          <w:marTop w:val="390"/>
          <w:marBottom w:val="315"/>
          <w:divBdr>
            <w:top w:val="single" w:sz="12" w:space="9" w:color="3EA9F5"/>
            <w:left w:val="single" w:sz="12" w:space="31" w:color="3EA9F5"/>
            <w:bottom w:val="single" w:sz="12" w:space="9" w:color="3EA9F5"/>
            <w:right w:val="single" w:sz="12" w:space="12" w:color="3EA9F5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B3C824-1439-4C6D-9CF5-B8208DD20E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9234</TotalTime>
  <Pages>20</Pages>
  <Words>3002</Words>
  <Characters>17112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Moruka</dc:creator>
  <cp:keywords/>
  <dc:description/>
  <cp:lastModifiedBy>User</cp:lastModifiedBy>
  <cp:revision>94</cp:revision>
  <dcterms:created xsi:type="dcterms:W3CDTF">2017-05-16T19:26:00Z</dcterms:created>
  <dcterms:modified xsi:type="dcterms:W3CDTF">2019-01-13T17:23:00Z</dcterms:modified>
</cp:coreProperties>
</file>